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4E" w:rsidRDefault="00DF55E3" w:rsidP="00FC7C67">
      <w:pPr>
        <w:spacing w:line="240" w:lineRule="auto"/>
        <w:jc w:val="center"/>
        <w:rPr>
          <w:b/>
          <w:sz w:val="24"/>
        </w:rPr>
      </w:pPr>
      <w:r w:rsidRPr="00060040">
        <w:rPr>
          <w:b/>
          <w:sz w:val="24"/>
        </w:rPr>
        <w:t>CITY OF BIRMINGHAM</w:t>
      </w:r>
    </w:p>
    <w:p w:rsidR="00FC7C67" w:rsidRPr="00060040" w:rsidRDefault="00FC7C67" w:rsidP="00FC7C67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PUBLIC ARTS BOARD</w:t>
      </w:r>
    </w:p>
    <w:p w:rsidR="00DF55E3" w:rsidRPr="00060040" w:rsidRDefault="000D3075" w:rsidP="00FC7C67">
      <w:pPr>
        <w:spacing w:line="240" w:lineRule="auto"/>
        <w:jc w:val="center"/>
        <w:rPr>
          <w:b/>
          <w:sz w:val="24"/>
        </w:rPr>
      </w:pPr>
      <w:r w:rsidRPr="00060040">
        <w:rPr>
          <w:b/>
          <w:sz w:val="24"/>
        </w:rPr>
        <w:t>NOTICE OF VIRTUAL MEETING</w:t>
      </w:r>
    </w:p>
    <w:p w:rsidR="000D3075" w:rsidRPr="001A3EFB" w:rsidRDefault="000D3075" w:rsidP="00965DDF">
      <w:pPr>
        <w:jc w:val="both"/>
        <w:rPr>
          <w:b/>
        </w:rPr>
      </w:pPr>
    </w:p>
    <w:p w:rsidR="000D3075" w:rsidRPr="001A3EFB" w:rsidRDefault="000D3075" w:rsidP="00965DDF">
      <w:pPr>
        <w:jc w:val="both"/>
      </w:pPr>
      <w:r w:rsidRPr="001A3EFB">
        <w:rPr>
          <w:b/>
        </w:rPr>
        <w:t>NOTICE DATE:</w:t>
      </w:r>
      <w:r w:rsidRPr="001A3EFB">
        <w:rPr>
          <w:b/>
        </w:rPr>
        <w:tab/>
      </w:r>
      <w:r w:rsidR="00FC7C67">
        <w:t xml:space="preserve"> </w:t>
      </w:r>
      <w:r w:rsidR="00FC7C67">
        <w:tab/>
      </w:r>
      <w:r w:rsidR="00FC7C67">
        <w:tab/>
      </w:r>
      <w:r w:rsidR="00CE5B41">
        <w:t>December 11th</w:t>
      </w:r>
      <w:r w:rsidRPr="001A3EFB">
        <w:t>, 2020</w:t>
      </w:r>
    </w:p>
    <w:p w:rsidR="000D3075" w:rsidRPr="001A3EFB" w:rsidRDefault="000D3075" w:rsidP="00965DDF">
      <w:pPr>
        <w:jc w:val="both"/>
      </w:pPr>
      <w:r w:rsidRPr="001A3EFB">
        <w:rPr>
          <w:b/>
        </w:rPr>
        <w:t xml:space="preserve">MEETING DATE/TIME: </w:t>
      </w:r>
      <w:r w:rsidRPr="001A3EFB">
        <w:rPr>
          <w:b/>
        </w:rPr>
        <w:tab/>
      </w:r>
      <w:r w:rsidR="001A3EFB" w:rsidRPr="001A3EFB">
        <w:rPr>
          <w:b/>
        </w:rPr>
        <w:tab/>
      </w:r>
      <w:r w:rsidR="00CE5B41">
        <w:t>December 16</w:t>
      </w:r>
      <w:r w:rsidR="00CE5B41" w:rsidRPr="00CE5B41">
        <w:rPr>
          <w:vertAlign w:val="superscript"/>
        </w:rPr>
        <w:t>th</w:t>
      </w:r>
      <w:r w:rsidR="00FC7C67">
        <w:t>, 2020</w:t>
      </w:r>
      <w:r w:rsidR="00FC7C67">
        <w:tab/>
        <w:t>6</w:t>
      </w:r>
      <w:r w:rsidRPr="001A3EFB">
        <w:t>:30 p.m.</w:t>
      </w:r>
    </w:p>
    <w:p w:rsidR="000D3075" w:rsidRPr="001A3EFB" w:rsidRDefault="000D3075" w:rsidP="00965DDF">
      <w:pPr>
        <w:jc w:val="both"/>
      </w:pPr>
      <w:r w:rsidRPr="001A3EFB">
        <w:rPr>
          <w:b/>
        </w:rPr>
        <w:t>MEETING PLACE:</w:t>
      </w:r>
      <w:r w:rsidRPr="001A3EFB">
        <w:t xml:space="preserve"> </w:t>
      </w:r>
      <w:r w:rsidRPr="001A3EFB">
        <w:tab/>
      </w:r>
      <w:r w:rsidRPr="001A3EFB">
        <w:tab/>
      </w:r>
      <w:r w:rsidR="00A2561A" w:rsidRPr="001A3EFB">
        <w:t>Virtual</w:t>
      </w:r>
      <w:r w:rsidRPr="001A3EFB">
        <w:t xml:space="preserve"> Meeting</w:t>
      </w:r>
      <w:bookmarkStart w:id="0" w:name="_GoBack"/>
      <w:bookmarkEnd w:id="0"/>
    </w:p>
    <w:p w:rsidR="00DF55E3" w:rsidRPr="00965DDF" w:rsidRDefault="00DF55E3" w:rsidP="00965DDF">
      <w:pPr>
        <w:spacing w:after="0"/>
        <w:jc w:val="both"/>
      </w:pPr>
      <w:r w:rsidRPr="00965DDF">
        <w:rPr>
          <w:b/>
        </w:rPr>
        <w:t xml:space="preserve">PLEASE TAKE NOTICE </w:t>
      </w:r>
      <w:r w:rsidRPr="00965DDF">
        <w:t>that the</w:t>
      </w:r>
      <w:r w:rsidR="000D3075" w:rsidRPr="00965DDF">
        <w:t xml:space="preserve"> regularly scheduled</w:t>
      </w:r>
      <w:r w:rsidRPr="00965DDF">
        <w:t xml:space="preserve"> </w:t>
      </w:r>
      <w:r w:rsidR="00FC7C67">
        <w:t>Public Arts Board</w:t>
      </w:r>
      <w:r w:rsidRPr="00965DDF">
        <w:t xml:space="preserve"> meeting for the City of Birmingham will be conducted virtually (online and/or by phone), due to health concerns surrounding Coronavirus/COVID-19 under the Governor of Michigan’s Executive Orders 2020-15 and 2020-21. </w:t>
      </w:r>
    </w:p>
    <w:p w:rsidR="00965DDF" w:rsidRDefault="00965DDF" w:rsidP="00965DDF">
      <w:pPr>
        <w:spacing w:after="0"/>
        <w:jc w:val="both"/>
        <w:rPr>
          <w:b/>
        </w:rPr>
      </w:pPr>
    </w:p>
    <w:p w:rsidR="00A5016C" w:rsidRPr="00965DDF" w:rsidRDefault="00FC7C67" w:rsidP="00965DDF">
      <w:pPr>
        <w:spacing w:after="0"/>
        <w:jc w:val="both"/>
        <w:rPr>
          <w:b/>
        </w:rPr>
      </w:pPr>
      <w:r>
        <w:rPr>
          <w:b/>
        </w:rPr>
        <w:t>Public Arts Board</w:t>
      </w:r>
      <w:r w:rsidR="00A5016C" w:rsidRPr="00965DDF">
        <w:rPr>
          <w:b/>
        </w:rPr>
        <w:t xml:space="preserve"> Zoom Meeting Invitation</w:t>
      </w:r>
    </w:p>
    <w:p w:rsidR="00A5016C" w:rsidRPr="00965DDF" w:rsidRDefault="00A5016C" w:rsidP="00965DDF">
      <w:pPr>
        <w:spacing w:after="0"/>
        <w:jc w:val="both"/>
      </w:pPr>
      <w:r w:rsidRPr="00965DDF">
        <w:t xml:space="preserve">Topic: Regular </w:t>
      </w:r>
      <w:r w:rsidR="00FC7C67">
        <w:t>Public Arts Board</w:t>
      </w:r>
      <w:r w:rsidRPr="00965DDF">
        <w:t xml:space="preserve"> Meeting</w:t>
      </w:r>
    </w:p>
    <w:p w:rsidR="00A5016C" w:rsidRPr="00965DDF" w:rsidRDefault="00FC7C67" w:rsidP="00965DDF">
      <w:pPr>
        <w:spacing w:after="0"/>
        <w:jc w:val="both"/>
      </w:pPr>
      <w:r>
        <w:t xml:space="preserve">Time: </w:t>
      </w:r>
      <w:r w:rsidR="00CE5B41">
        <w:t>December 16</w:t>
      </w:r>
      <w:r w:rsidR="00CE5B41" w:rsidRPr="00CE5B41">
        <w:rPr>
          <w:vertAlign w:val="superscript"/>
        </w:rPr>
        <w:t>th</w:t>
      </w:r>
      <w:r w:rsidR="00CE5B41">
        <w:t>, 2020</w:t>
      </w:r>
      <w:r>
        <w:t xml:space="preserve"> 06</w:t>
      </w:r>
      <w:r w:rsidR="00A5016C" w:rsidRPr="00965DDF">
        <w:t>:30 PM Eastern Time (US and Canada)</w:t>
      </w:r>
    </w:p>
    <w:p w:rsidR="00965DDF" w:rsidRPr="00965DDF" w:rsidRDefault="00965DDF" w:rsidP="00965DDF">
      <w:pPr>
        <w:spacing w:after="0"/>
        <w:jc w:val="both"/>
        <w:rPr>
          <w:b/>
          <w:sz w:val="16"/>
        </w:rPr>
      </w:pPr>
    </w:p>
    <w:p w:rsidR="00A5016C" w:rsidRPr="00965DDF" w:rsidRDefault="001A3EFB" w:rsidP="00965DDF">
      <w:pPr>
        <w:spacing w:after="0"/>
        <w:jc w:val="both"/>
        <w:rPr>
          <w:b/>
        </w:rPr>
      </w:pPr>
      <w:r w:rsidRPr="00965DDF">
        <w:rPr>
          <w:b/>
        </w:rPr>
        <w:t xml:space="preserve">Potential </w:t>
      </w:r>
      <w:r w:rsidR="00A5016C" w:rsidRPr="00965DDF">
        <w:rPr>
          <w:b/>
        </w:rPr>
        <w:t xml:space="preserve">Future </w:t>
      </w:r>
      <w:r w:rsidRPr="00965DDF">
        <w:rPr>
          <w:b/>
        </w:rPr>
        <w:t xml:space="preserve">Virtual </w:t>
      </w:r>
      <w:r w:rsidR="00A5016C" w:rsidRPr="00965DDF">
        <w:rPr>
          <w:b/>
        </w:rPr>
        <w:t>Meetings:</w:t>
      </w:r>
    </w:p>
    <w:p w:rsidR="00A5016C" w:rsidRPr="00965DDF" w:rsidRDefault="00A5016C" w:rsidP="00965DDF">
      <w:pPr>
        <w:spacing w:after="0"/>
        <w:jc w:val="both"/>
      </w:pPr>
      <w:r w:rsidRPr="00965DDF">
        <w:t>Please download and import the following iCalendar (.ics) files to your calendar system.</w:t>
      </w:r>
    </w:p>
    <w:p w:rsidR="00A5016C" w:rsidRPr="00965DDF" w:rsidRDefault="00A5016C" w:rsidP="00965DDF">
      <w:pPr>
        <w:spacing w:after="0"/>
        <w:jc w:val="both"/>
      </w:pPr>
      <w:r w:rsidRPr="00965DDF">
        <w:t xml:space="preserve">Weekly: </w:t>
      </w:r>
      <w:hyperlink r:id="rId7" w:history="1">
        <w:r w:rsidRPr="00965DDF">
          <w:rPr>
            <w:rStyle w:val="Hyperlink"/>
          </w:rPr>
          <w:t>https://zoom.us/meeting/u5Eod-6hqT0qeUp6RdLeWVk5dO0iRN2Q5w/ics?icsToken=98tyKu-tqzstE9OTsFyCd6ktW9rlb8-xk3R7uvVvmDPgNBZYNwfZZutwHOBORc-B</w:t>
        </w:r>
      </w:hyperlink>
    </w:p>
    <w:p w:rsidR="00CE5B41" w:rsidRPr="00CE5B41" w:rsidRDefault="00CE5B41" w:rsidP="00CE5B41">
      <w:pPr>
        <w:spacing w:after="0"/>
        <w:jc w:val="both"/>
        <w:rPr>
          <w:b/>
        </w:rPr>
      </w:pPr>
    </w:p>
    <w:p w:rsidR="00CE5B41" w:rsidRPr="00CE5B41" w:rsidRDefault="00CE5B41" w:rsidP="00CE5B41">
      <w:pPr>
        <w:spacing w:after="0"/>
        <w:jc w:val="both"/>
        <w:rPr>
          <w:b/>
        </w:rPr>
      </w:pPr>
      <w:r w:rsidRPr="00CE5B41">
        <w:rPr>
          <w:b/>
        </w:rPr>
        <w:t>Join Zoom Meeting</w:t>
      </w:r>
    </w:p>
    <w:p w:rsidR="00CE5B41" w:rsidRPr="00CE5B41" w:rsidRDefault="00CE5B41" w:rsidP="00CE5B41">
      <w:pPr>
        <w:spacing w:after="0"/>
        <w:jc w:val="both"/>
        <w:rPr>
          <w:b/>
        </w:rPr>
      </w:pPr>
      <w:r w:rsidRPr="00CE5B41">
        <w:rPr>
          <w:b/>
        </w:rPr>
        <w:t>https://zoom.us/j/95717144255</w:t>
      </w:r>
    </w:p>
    <w:p w:rsidR="00CE5B41" w:rsidRPr="00CE5B41" w:rsidRDefault="00CE5B41" w:rsidP="00CE5B41">
      <w:pPr>
        <w:spacing w:after="0"/>
        <w:jc w:val="both"/>
        <w:rPr>
          <w:b/>
        </w:rPr>
      </w:pPr>
    </w:p>
    <w:p w:rsidR="00CE5B41" w:rsidRPr="00CE5B41" w:rsidRDefault="00CE5B41" w:rsidP="00CE5B41">
      <w:pPr>
        <w:spacing w:after="0"/>
        <w:jc w:val="both"/>
        <w:rPr>
          <w:b/>
        </w:rPr>
      </w:pPr>
      <w:r w:rsidRPr="00CE5B41">
        <w:rPr>
          <w:b/>
        </w:rPr>
        <w:t>Meeting ID: 957 1714 4255</w:t>
      </w:r>
    </w:p>
    <w:p w:rsidR="00CE5B41" w:rsidRPr="00CE5B41" w:rsidRDefault="00CE5B41" w:rsidP="00CE5B41">
      <w:pPr>
        <w:spacing w:after="0"/>
        <w:jc w:val="both"/>
        <w:rPr>
          <w:b/>
        </w:rPr>
      </w:pPr>
      <w:r w:rsidRPr="00CE5B41">
        <w:rPr>
          <w:b/>
        </w:rPr>
        <w:t>One tap mobile</w:t>
      </w:r>
    </w:p>
    <w:p w:rsidR="00CE5B41" w:rsidRPr="00CE5B41" w:rsidRDefault="00CE5B41" w:rsidP="00CE5B41">
      <w:pPr>
        <w:spacing w:after="0"/>
        <w:jc w:val="both"/>
        <w:rPr>
          <w:b/>
        </w:rPr>
      </w:pPr>
      <w:r w:rsidRPr="00CE5B41">
        <w:rPr>
          <w:b/>
        </w:rPr>
        <w:t>+13126266799,,95717144255# US (Chicago)</w:t>
      </w:r>
    </w:p>
    <w:p w:rsidR="00CE5B41" w:rsidRPr="00CE5B41" w:rsidRDefault="00CE5B41" w:rsidP="00CE5B41">
      <w:pPr>
        <w:spacing w:after="0"/>
        <w:jc w:val="both"/>
        <w:rPr>
          <w:b/>
        </w:rPr>
      </w:pPr>
      <w:r w:rsidRPr="00CE5B41">
        <w:rPr>
          <w:b/>
        </w:rPr>
        <w:t>+19292056099,,95717144255# US (New York)</w:t>
      </w:r>
    </w:p>
    <w:p w:rsidR="00CE5B41" w:rsidRPr="00CE5B41" w:rsidRDefault="00CE5B41" w:rsidP="00CE5B41">
      <w:pPr>
        <w:spacing w:after="0"/>
        <w:jc w:val="both"/>
        <w:rPr>
          <w:b/>
        </w:rPr>
      </w:pPr>
    </w:p>
    <w:p w:rsidR="00CE5B41" w:rsidRPr="00CE5B41" w:rsidRDefault="00CE5B41" w:rsidP="00CE5B41">
      <w:pPr>
        <w:spacing w:after="0"/>
        <w:jc w:val="both"/>
        <w:rPr>
          <w:b/>
        </w:rPr>
      </w:pPr>
      <w:r w:rsidRPr="00CE5B41">
        <w:rPr>
          <w:b/>
        </w:rPr>
        <w:t>Dial by your location</w:t>
      </w:r>
    </w:p>
    <w:p w:rsidR="00CE5B41" w:rsidRPr="00CE5B41" w:rsidRDefault="00CE5B41" w:rsidP="00CE5B41">
      <w:pPr>
        <w:spacing w:after="0"/>
        <w:jc w:val="both"/>
        <w:rPr>
          <w:b/>
        </w:rPr>
      </w:pPr>
      <w:r w:rsidRPr="00CE5B41">
        <w:rPr>
          <w:b/>
        </w:rPr>
        <w:t xml:space="preserve">        +1 312 626 6799 US (Chicago)</w:t>
      </w:r>
    </w:p>
    <w:p w:rsidR="00CE5B41" w:rsidRPr="00CE5B41" w:rsidRDefault="00CE5B41" w:rsidP="00CE5B41">
      <w:pPr>
        <w:spacing w:after="0"/>
        <w:jc w:val="both"/>
        <w:rPr>
          <w:b/>
        </w:rPr>
      </w:pPr>
      <w:r w:rsidRPr="00CE5B41">
        <w:rPr>
          <w:b/>
        </w:rPr>
        <w:t xml:space="preserve">        +1 929 205 6099 US (New York)</w:t>
      </w:r>
    </w:p>
    <w:p w:rsidR="00CE5B41" w:rsidRPr="00CE5B41" w:rsidRDefault="00CE5B41" w:rsidP="00CE5B41">
      <w:pPr>
        <w:spacing w:after="0"/>
        <w:jc w:val="both"/>
        <w:rPr>
          <w:b/>
        </w:rPr>
      </w:pPr>
      <w:r w:rsidRPr="00CE5B41">
        <w:rPr>
          <w:b/>
        </w:rPr>
        <w:t xml:space="preserve">        +1 301 715 8592 US (Washington D.C)</w:t>
      </w:r>
    </w:p>
    <w:p w:rsidR="00CE5B41" w:rsidRPr="00CE5B41" w:rsidRDefault="00CE5B41" w:rsidP="00CE5B41">
      <w:pPr>
        <w:spacing w:after="0"/>
        <w:jc w:val="both"/>
        <w:rPr>
          <w:b/>
        </w:rPr>
      </w:pPr>
      <w:r w:rsidRPr="00CE5B41">
        <w:rPr>
          <w:b/>
        </w:rPr>
        <w:t xml:space="preserve">        +1 346 248 7799 US (Houston)</w:t>
      </w:r>
    </w:p>
    <w:p w:rsidR="00CE5B41" w:rsidRPr="00CE5B41" w:rsidRDefault="00CE5B41" w:rsidP="00CE5B41">
      <w:pPr>
        <w:spacing w:after="0"/>
        <w:jc w:val="both"/>
        <w:rPr>
          <w:b/>
        </w:rPr>
      </w:pPr>
      <w:r w:rsidRPr="00CE5B41">
        <w:rPr>
          <w:b/>
        </w:rPr>
        <w:t xml:space="preserve">        +1 669 900 6833 US (San Jose)</w:t>
      </w:r>
    </w:p>
    <w:p w:rsidR="00CE5B41" w:rsidRPr="00CE5B41" w:rsidRDefault="00CE5B41" w:rsidP="00CE5B41">
      <w:pPr>
        <w:spacing w:after="0"/>
        <w:jc w:val="both"/>
        <w:rPr>
          <w:b/>
        </w:rPr>
      </w:pPr>
      <w:r w:rsidRPr="00CE5B41">
        <w:rPr>
          <w:b/>
        </w:rPr>
        <w:t xml:space="preserve">        +1 253 215 8782 US (Tacoma)</w:t>
      </w:r>
    </w:p>
    <w:p w:rsidR="00CE5B41" w:rsidRPr="00CE5B41" w:rsidRDefault="00CE5B41" w:rsidP="00CE5B41">
      <w:pPr>
        <w:spacing w:after="0"/>
        <w:jc w:val="both"/>
        <w:rPr>
          <w:b/>
        </w:rPr>
      </w:pPr>
      <w:r w:rsidRPr="00CE5B41">
        <w:rPr>
          <w:b/>
        </w:rPr>
        <w:t xml:space="preserve">        888 788 0099 US Toll-free</w:t>
      </w:r>
    </w:p>
    <w:p w:rsidR="00CE5B41" w:rsidRPr="00CE5B41" w:rsidRDefault="00CE5B41" w:rsidP="00CE5B41">
      <w:pPr>
        <w:spacing w:after="0"/>
        <w:jc w:val="both"/>
        <w:rPr>
          <w:b/>
        </w:rPr>
      </w:pPr>
      <w:r w:rsidRPr="00CE5B41">
        <w:rPr>
          <w:b/>
        </w:rPr>
        <w:t xml:space="preserve">        877 853 5247 US Toll-free</w:t>
      </w:r>
    </w:p>
    <w:p w:rsidR="00CE5B41" w:rsidRPr="00CE5B41" w:rsidRDefault="00CE5B41" w:rsidP="00CE5B41">
      <w:pPr>
        <w:spacing w:after="0"/>
        <w:jc w:val="both"/>
        <w:rPr>
          <w:b/>
        </w:rPr>
      </w:pPr>
      <w:r w:rsidRPr="00CE5B41">
        <w:rPr>
          <w:b/>
        </w:rPr>
        <w:t>Meeting ID: 957 1714 4255</w:t>
      </w:r>
    </w:p>
    <w:p w:rsidR="00CE5B41" w:rsidRPr="00CE5B41" w:rsidRDefault="00CE5B41" w:rsidP="00CE5B41">
      <w:pPr>
        <w:spacing w:after="0"/>
        <w:jc w:val="both"/>
        <w:rPr>
          <w:b/>
        </w:rPr>
      </w:pPr>
      <w:r w:rsidRPr="00CE5B41">
        <w:rPr>
          <w:b/>
        </w:rPr>
        <w:t>Find your local number: https://zoom.us/u/ab1WsVb7Xt</w:t>
      </w:r>
    </w:p>
    <w:p w:rsidR="00FC7C67" w:rsidRDefault="00FC7C67" w:rsidP="00965DDF">
      <w:pPr>
        <w:spacing w:after="0"/>
        <w:jc w:val="both"/>
      </w:pPr>
    </w:p>
    <w:p w:rsidR="001A3EFB" w:rsidRPr="00FC7C67" w:rsidRDefault="001A3EFB" w:rsidP="00965DDF">
      <w:pPr>
        <w:spacing w:after="0"/>
        <w:jc w:val="both"/>
        <w:rPr>
          <w:rStyle w:val="Hyperlink"/>
          <w:color w:val="auto"/>
          <w:u w:val="none"/>
        </w:rPr>
      </w:pPr>
      <w:r w:rsidRPr="00965DDF">
        <w:lastRenderedPageBreak/>
        <w:t xml:space="preserve">The agenda, agenda packet, and detailed instructions for viewing and participating in the meeting will be posted on the City of Birmingham’s website by visiting: </w:t>
      </w:r>
      <w:hyperlink r:id="rId8" w:history="1">
        <w:r w:rsidR="00E30AB5" w:rsidRPr="007D11E1">
          <w:rPr>
            <w:rStyle w:val="Hyperlink"/>
          </w:rPr>
          <w:t>www.bhamgov.org/commissionagendas</w:t>
        </w:r>
      </w:hyperlink>
      <w:r w:rsidR="00E30AB5">
        <w:t xml:space="preserve"> </w:t>
      </w:r>
    </w:p>
    <w:p w:rsidR="00060040" w:rsidRDefault="00060040" w:rsidP="00965DDF">
      <w:pPr>
        <w:spacing w:after="0"/>
        <w:jc w:val="both"/>
      </w:pPr>
    </w:p>
    <w:p w:rsidR="00965DDF" w:rsidRDefault="00DF55E3" w:rsidP="00965DDF">
      <w:pPr>
        <w:spacing w:after="0"/>
        <w:jc w:val="both"/>
      </w:pPr>
      <w:r w:rsidRPr="00965DDF">
        <w:t>Public comment will be handled by the virtual “raise hand” method as controlled by the par</w:t>
      </w:r>
      <w:r w:rsidR="000D3075" w:rsidRPr="00965DDF">
        <w:t>ticipant. See instructions as posted on the City of Birmingham website</w:t>
      </w:r>
      <w:r w:rsidR="00E30AB5">
        <w:t xml:space="preserve">: </w:t>
      </w:r>
      <w:hyperlink r:id="rId9" w:history="1">
        <w:r w:rsidR="00E30AB5" w:rsidRPr="007D11E1">
          <w:rPr>
            <w:rStyle w:val="Hyperlink"/>
          </w:rPr>
          <w:t>www.bhamgov.org/participate</w:t>
        </w:r>
      </w:hyperlink>
      <w:r w:rsidR="00E30AB5">
        <w:t xml:space="preserve"> </w:t>
      </w:r>
    </w:p>
    <w:p w:rsidR="00E30AB5" w:rsidRPr="00965DDF" w:rsidRDefault="00E30AB5" w:rsidP="00965DDF">
      <w:pPr>
        <w:spacing w:after="0"/>
        <w:jc w:val="both"/>
      </w:pPr>
    </w:p>
    <w:p w:rsidR="001A3EFB" w:rsidRPr="00965DDF" w:rsidRDefault="001A3EFB" w:rsidP="00965DDF">
      <w:pPr>
        <w:shd w:val="clear" w:color="auto" w:fill="FFFFFF"/>
        <w:spacing w:after="0"/>
        <w:jc w:val="both"/>
        <w:rPr>
          <w:rFonts w:eastAsia="Calibri" w:cs="Tahoma"/>
        </w:rPr>
      </w:pPr>
      <w:r w:rsidRPr="00965DDF">
        <w:rPr>
          <w:rFonts w:eastAsia="Calibri" w:cs="Tahoma"/>
        </w:rPr>
        <w:t xml:space="preserve">NOTICE:  </w:t>
      </w:r>
      <w:r w:rsidRPr="00965DDF">
        <w:rPr>
          <w:rFonts w:eastAsia="Times New Roman" w:cs="Tahoma"/>
        </w:rPr>
        <w:t xml:space="preserve">Individuals requiring accommodations, such as mobility, visual, hearing, interpreter or other assistance, for effective participation in this meeting should contact the City Clerk's Office </w:t>
      </w:r>
      <w:r w:rsidRPr="00965DDF">
        <w:rPr>
          <w:rFonts w:eastAsia="Calibri" w:cs="Tahoma"/>
        </w:rPr>
        <w:t xml:space="preserve">at (248) 530-1880 (voice), or (248) 644-5115 (TDD) at least one day in advance to request mobility, visual, hearing or other assistance. </w:t>
      </w:r>
    </w:p>
    <w:p w:rsidR="00965DDF" w:rsidRPr="00965DDF" w:rsidRDefault="00965DDF" w:rsidP="00965DDF">
      <w:pPr>
        <w:shd w:val="clear" w:color="auto" w:fill="FFFFFF"/>
        <w:spacing w:after="0"/>
        <w:jc w:val="both"/>
        <w:rPr>
          <w:rFonts w:eastAsia="Calibri" w:cs="Tahoma"/>
        </w:rPr>
      </w:pPr>
    </w:p>
    <w:p w:rsidR="001A3EFB" w:rsidRPr="00965DDF" w:rsidRDefault="001A3EFB" w:rsidP="00965DDF">
      <w:pPr>
        <w:shd w:val="clear" w:color="auto" w:fill="FFFFFF"/>
        <w:spacing w:after="0"/>
        <w:jc w:val="both"/>
        <w:rPr>
          <w:rFonts w:eastAsia="Times New Roman" w:cs="Tahoma"/>
          <w:i/>
        </w:rPr>
      </w:pPr>
      <w:r w:rsidRPr="00965DDF">
        <w:rPr>
          <w:rFonts w:eastAsia="Times New Roman" w:cs="Tahoma"/>
          <w:i/>
        </w:rPr>
        <w:t xml:space="preserve">Las personas que requieren alojamiento, tales como servicios de interpretación, la participación efectiva en esta reunión deben ponerse en contacto con la Oficina del Secretario Municipal al </w:t>
      </w:r>
      <w:hyperlink r:id="rId10" w:tgtFrame="_blank" w:history="1">
        <w:r w:rsidRPr="00965DDF">
          <w:rPr>
            <w:rStyle w:val="Hyperlink"/>
            <w:rFonts w:eastAsia="Times New Roman" w:cs="Tahoma"/>
            <w:i/>
          </w:rPr>
          <w:t>(248) 530-1880</w:t>
        </w:r>
      </w:hyperlink>
      <w:r w:rsidRPr="00965DDF">
        <w:rPr>
          <w:rFonts w:eastAsia="Times New Roman" w:cs="Tahoma"/>
          <w:i/>
        </w:rPr>
        <w:t xml:space="preserve"> por lo menos el día antes de la reunión pública. (Title VI of the Civil Rights Act of 1964).</w:t>
      </w:r>
    </w:p>
    <w:p w:rsidR="00965DDF" w:rsidRPr="00965DDF" w:rsidRDefault="00965DDF" w:rsidP="00965DDF">
      <w:pPr>
        <w:shd w:val="clear" w:color="auto" w:fill="FFFFFF"/>
        <w:spacing w:after="0"/>
        <w:jc w:val="both"/>
        <w:rPr>
          <w:rFonts w:eastAsia="Times New Roman" w:cs="Tahoma"/>
        </w:rPr>
      </w:pPr>
    </w:p>
    <w:p w:rsidR="006B0F1E" w:rsidRDefault="006B0F1E" w:rsidP="00965DDF">
      <w:pPr>
        <w:spacing w:after="0"/>
        <w:jc w:val="both"/>
      </w:pPr>
    </w:p>
    <w:p w:rsidR="00092C31" w:rsidRDefault="00092C31" w:rsidP="00965DDF">
      <w:pPr>
        <w:spacing w:after="0"/>
        <w:jc w:val="both"/>
      </w:pPr>
    </w:p>
    <w:p w:rsidR="00092C31" w:rsidRDefault="00092C31" w:rsidP="00965DDF">
      <w:pPr>
        <w:spacing w:after="0"/>
        <w:jc w:val="both"/>
      </w:pPr>
    </w:p>
    <w:p w:rsidR="00092C31" w:rsidRDefault="00092C31" w:rsidP="00965DDF">
      <w:pPr>
        <w:spacing w:after="0"/>
        <w:jc w:val="both"/>
      </w:pPr>
    </w:p>
    <w:p w:rsidR="00092C31" w:rsidRDefault="00092C31" w:rsidP="00965DDF">
      <w:pPr>
        <w:spacing w:after="0"/>
        <w:jc w:val="both"/>
      </w:pPr>
    </w:p>
    <w:p w:rsidR="006B0F1E" w:rsidRDefault="006B0F1E" w:rsidP="00965DDF">
      <w:pPr>
        <w:spacing w:after="0"/>
        <w:jc w:val="both"/>
      </w:pPr>
    </w:p>
    <w:p w:rsidR="006B0F1E" w:rsidRDefault="006B0F1E" w:rsidP="00965DDF">
      <w:pPr>
        <w:spacing w:after="0"/>
        <w:jc w:val="both"/>
      </w:pPr>
    </w:p>
    <w:p w:rsidR="006B0F1E" w:rsidRDefault="006B0F1E" w:rsidP="00965DDF">
      <w:pPr>
        <w:spacing w:after="0"/>
        <w:jc w:val="both"/>
      </w:pPr>
    </w:p>
    <w:p w:rsidR="006B0F1E" w:rsidRDefault="006B0F1E" w:rsidP="00965DDF">
      <w:pPr>
        <w:spacing w:after="0"/>
        <w:jc w:val="both"/>
      </w:pPr>
    </w:p>
    <w:p w:rsidR="006B0F1E" w:rsidRDefault="006B0F1E" w:rsidP="00965DDF">
      <w:pPr>
        <w:spacing w:after="0"/>
        <w:jc w:val="both"/>
      </w:pPr>
    </w:p>
    <w:p w:rsidR="006B0F1E" w:rsidRDefault="006B0F1E" w:rsidP="00965DDF">
      <w:pPr>
        <w:spacing w:after="0"/>
        <w:jc w:val="both"/>
      </w:pPr>
    </w:p>
    <w:p w:rsidR="006B0F1E" w:rsidRDefault="006B0F1E" w:rsidP="00965DDF">
      <w:pPr>
        <w:spacing w:after="0"/>
        <w:jc w:val="both"/>
      </w:pPr>
    </w:p>
    <w:p w:rsidR="006B0F1E" w:rsidRDefault="006B0F1E" w:rsidP="00965DDF">
      <w:pPr>
        <w:spacing w:after="0"/>
        <w:jc w:val="both"/>
      </w:pPr>
    </w:p>
    <w:p w:rsidR="006B0F1E" w:rsidRDefault="006B0F1E" w:rsidP="00965DDF">
      <w:pPr>
        <w:spacing w:after="0"/>
        <w:jc w:val="both"/>
      </w:pPr>
    </w:p>
    <w:p w:rsidR="006B0F1E" w:rsidRDefault="006B0F1E" w:rsidP="00965DDF">
      <w:pPr>
        <w:spacing w:after="0"/>
        <w:jc w:val="both"/>
      </w:pPr>
    </w:p>
    <w:p w:rsidR="00E30AB5" w:rsidRDefault="00E30AB5" w:rsidP="00965DDF">
      <w:pPr>
        <w:spacing w:after="0"/>
        <w:jc w:val="both"/>
      </w:pPr>
    </w:p>
    <w:p w:rsidR="00E30AB5" w:rsidRDefault="00E30AB5" w:rsidP="00965DDF">
      <w:pPr>
        <w:spacing w:after="0"/>
        <w:jc w:val="both"/>
      </w:pPr>
    </w:p>
    <w:p w:rsidR="00E30AB5" w:rsidRDefault="00E30AB5" w:rsidP="00965DDF">
      <w:pPr>
        <w:spacing w:after="0"/>
        <w:jc w:val="both"/>
      </w:pPr>
    </w:p>
    <w:p w:rsidR="006B0F1E" w:rsidRDefault="006B0F1E" w:rsidP="00965DDF">
      <w:pPr>
        <w:spacing w:after="0"/>
        <w:jc w:val="both"/>
      </w:pPr>
    </w:p>
    <w:p w:rsidR="006B0F1E" w:rsidRDefault="006B0F1E" w:rsidP="00965DDF">
      <w:pPr>
        <w:spacing w:after="0"/>
        <w:jc w:val="both"/>
      </w:pPr>
    </w:p>
    <w:p w:rsidR="006B0F1E" w:rsidRDefault="006B0F1E" w:rsidP="00965DDF">
      <w:pPr>
        <w:spacing w:after="0"/>
        <w:jc w:val="both"/>
      </w:pPr>
    </w:p>
    <w:p w:rsidR="006B0F1E" w:rsidRDefault="006B0F1E" w:rsidP="00965DDF">
      <w:pPr>
        <w:spacing w:after="0"/>
        <w:jc w:val="both"/>
      </w:pPr>
    </w:p>
    <w:p w:rsidR="006B0F1E" w:rsidRDefault="006B0F1E" w:rsidP="00965DDF">
      <w:pPr>
        <w:spacing w:after="0"/>
        <w:jc w:val="both"/>
      </w:pPr>
    </w:p>
    <w:p w:rsidR="006B0F1E" w:rsidRDefault="006B0F1E" w:rsidP="00965DDF">
      <w:pPr>
        <w:spacing w:after="0"/>
        <w:jc w:val="both"/>
      </w:pPr>
    </w:p>
    <w:p w:rsidR="006B0F1E" w:rsidRDefault="006B0F1E" w:rsidP="00965DDF">
      <w:pPr>
        <w:spacing w:after="0"/>
        <w:jc w:val="both"/>
      </w:pPr>
    </w:p>
    <w:p w:rsidR="006B0F1E" w:rsidRDefault="006B0F1E" w:rsidP="006B0F1E">
      <w:r w:rsidRPr="008B0C2F">
        <w:rPr>
          <w:rFonts w:ascii="Footlight MT Light" w:hAnsi="Footlight MT Light"/>
          <w:noProof/>
          <w:sz w:val="48"/>
        </w:rPr>
        <w:drawing>
          <wp:anchor distT="0" distB="0" distL="114300" distR="114300" simplePos="0" relativeHeight="251671552" behindDoc="1" locked="0" layoutInCell="1" allowOverlap="1" wp14:anchorId="00BA37EA" wp14:editId="02FFB346">
            <wp:simplePos x="0" y="0"/>
            <wp:positionH relativeFrom="column">
              <wp:posOffset>-190500</wp:posOffset>
            </wp:positionH>
            <wp:positionV relativeFrom="paragraph">
              <wp:posOffset>85090</wp:posOffset>
            </wp:positionV>
            <wp:extent cx="2812415" cy="935355"/>
            <wp:effectExtent l="0" t="0" r="6985" b="0"/>
            <wp:wrapTight wrapText="bothSides">
              <wp:wrapPolygon edited="0">
                <wp:start x="0" y="0"/>
                <wp:lineTo x="0" y="21116"/>
                <wp:lineTo x="21507" y="21116"/>
                <wp:lineTo x="21507" y="0"/>
                <wp:lineTo x="0" y="0"/>
              </wp:wrapPolygon>
            </wp:wrapTight>
            <wp:docPr id="1" name="Picture 1" descr="S:\city_logo - KEEP\Gre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ity_logo - KEEP\Gree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F1E" w:rsidRPr="008B0C2F" w:rsidRDefault="006B0F1E" w:rsidP="006B0F1E">
      <w:pPr>
        <w:pStyle w:val="Header"/>
        <w:ind w:left="360"/>
        <w:rPr>
          <w:rFonts w:ascii="Footlight MT Light" w:hAnsi="Footlight MT Light"/>
          <w:sz w:val="48"/>
        </w:rPr>
      </w:pPr>
      <w:r w:rsidRPr="008B0C2F">
        <w:rPr>
          <w:rFonts w:ascii="Footlight MT Light" w:hAnsi="Footlight MT Light"/>
          <w:sz w:val="48"/>
        </w:rPr>
        <w:t>Public Meetings on Zoom</w:t>
      </w:r>
    </w:p>
    <w:p w:rsidR="006B0F1E" w:rsidRPr="00E30AB5" w:rsidRDefault="006B0F1E" w:rsidP="006B0F1E">
      <w:pPr>
        <w:pStyle w:val="Header"/>
        <w:ind w:left="360"/>
        <w:rPr>
          <w:rFonts w:ascii="Footlight MT Light" w:hAnsi="Footlight MT Light"/>
          <w:i/>
          <w:sz w:val="27"/>
          <w:szCs w:val="27"/>
        </w:rPr>
      </w:pPr>
      <w:r w:rsidRPr="00E30AB5">
        <w:rPr>
          <w:rFonts w:ascii="Footlight MT Light" w:hAnsi="Footlight MT Light"/>
          <w:i/>
          <w:sz w:val="27"/>
          <w:szCs w:val="27"/>
        </w:rPr>
        <w:t>Instructions for Public Viewers</w:t>
      </w:r>
      <w:r w:rsidR="00E30AB5" w:rsidRPr="00E30AB5">
        <w:rPr>
          <w:rFonts w:ascii="Footlight MT Light" w:hAnsi="Footlight MT Light"/>
          <w:i/>
          <w:sz w:val="27"/>
          <w:szCs w:val="27"/>
        </w:rPr>
        <w:t xml:space="preserve"> &amp; Participants</w:t>
      </w:r>
    </w:p>
    <w:p w:rsidR="006B0F1E" w:rsidRDefault="006B0F1E" w:rsidP="006B0F1E">
      <w:pPr>
        <w:pStyle w:val="Header"/>
        <w:ind w:left="360"/>
        <w:rPr>
          <w:rFonts w:ascii="Footlight MT Light" w:hAnsi="Footlight MT Light"/>
          <w:i/>
          <w:sz w:val="40"/>
        </w:rPr>
      </w:pPr>
    </w:p>
    <w:p w:rsidR="006B0F1E" w:rsidRPr="00902B9E" w:rsidRDefault="006B0F1E" w:rsidP="006B0F1E">
      <w:pPr>
        <w:pStyle w:val="Header"/>
        <w:ind w:left="360"/>
        <w:rPr>
          <w:rFonts w:ascii="Footlight MT Light" w:hAnsi="Footlight MT Light"/>
          <w:i/>
          <w:sz w:val="8"/>
        </w:rPr>
      </w:pPr>
    </w:p>
    <w:p w:rsidR="006B0F1E" w:rsidRPr="006B0F1E" w:rsidRDefault="006B0F1E" w:rsidP="006B0F1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B0F1E">
        <w:rPr>
          <w:rFonts w:cstheme="minorHAnsi"/>
          <w:b/>
          <w:sz w:val="24"/>
          <w:szCs w:val="24"/>
        </w:rPr>
        <w:t xml:space="preserve">Members of the public will be able to view the meeting live on the BACB (Birmingham Area Cable Board) – BAMA (Birmingham Area Municipal Access) television channel or the BACB website </w:t>
      </w:r>
      <w:hyperlink r:id="rId12" w:history="1">
        <w:r w:rsidRPr="006B0F1E">
          <w:rPr>
            <w:rStyle w:val="Hyperlink"/>
            <w:b/>
            <w:sz w:val="24"/>
            <w:szCs w:val="24"/>
          </w:rPr>
          <w:t>https://www.birminghamareacableboard.org/</w:t>
        </w:r>
      </w:hyperlink>
    </w:p>
    <w:p w:rsidR="006B0F1E" w:rsidRPr="006B0F1E" w:rsidRDefault="006B0F1E" w:rsidP="006B0F1E">
      <w:pPr>
        <w:pStyle w:val="ListParagraph"/>
        <w:rPr>
          <w:b/>
          <w:sz w:val="24"/>
          <w:szCs w:val="24"/>
        </w:rPr>
      </w:pPr>
    </w:p>
    <w:p w:rsidR="006B0F1E" w:rsidRPr="006B0F1E" w:rsidRDefault="006B0F1E" w:rsidP="006B0F1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B0F1E">
        <w:rPr>
          <w:b/>
          <w:sz w:val="24"/>
          <w:szCs w:val="24"/>
        </w:rPr>
        <w:t xml:space="preserve">Members of the public may also view the meeting live on the City of Birmingham’s Vimeo live stream </w:t>
      </w:r>
      <w:hyperlink r:id="rId13" w:history="1">
        <w:r w:rsidR="00060040" w:rsidRPr="007D11E1">
          <w:rPr>
            <w:rStyle w:val="Hyperlink"/>
            <w:b/>
            <w:sz w:val="24"/>
            <w:szCs w:val="24"/>
          </w:rPr>
          <w:t>www.bhamgov.org/watch</w:t>
        </w:r>
      </w:hyperlink>
      <w:r w:rsidRPr="006B0F1E">
        <w:rPr>
          <w:b/>
          <w:sz w:val="24"/>
          <w:szCs w:val="24"/>
        </w:rPr>
        <w:t xml:space="preserve">. </w:t>
      </w:r>
    </w:p>
    <w:p w:rsidR="006B0F1E" w:rsidRPr="006B0F1E" w:rsidRDefault="006B0F1E" w:rsidP="006B0F1E">
      <w:pPr>
        <w:pStyle w:val="ListParagraph"/>
        <w:rPr>
          <w:b/>
          <w:sz w:val="24"/>
          <w:szCs w:val="24"/>
        </w:rPr>
      </w:pPr>
    </w:p>
    <w:p w:rsidR="006B0F1E" w:rsidRPr="006B0F1E" w:rsidRDefault="006B0F1E" w:rsidP="006B0F1E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6B0F1E">
        <w:rPr>
          <w:b/>
          <w:sz w:val="24"/>
          <w:szCs w:val="24"/>
        </w:rPr>
        <w:t xml:space="preserve">Members of the public wishing to participate in the meeting may do so using the Zoom platform. </w:t>
      </w:r>
    </w:p>
    <w:p w:rsidR="006B0F1E" w:rsidRPr="00422AF8" w:rsidRDefault="006B0F1E" w:rsidP="006B0F1E">
      <w:pPr>
        <w:rPr>
          <w:rFonts w:cstheme="minorHAnsi"/>
          <w:b/>
          <w:sz w:val="24"/>
          <w:u w:val="single"/>
        </w:rPr>
      </w:pPr>
      <w:r w:rsidRPr="00422AF8">
        <w:rPr>
          <w:rFonts w:cstheme="minorHAnsi"/>
          <w:b/>
          <w:sz w:val="24"/>
          <w:u w:val="single"/>
        </w:rPr>
        <w:t>Instruction for joining a meeting virtually: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020"/>
      </w:tblGrid>
      <w:tr w:rsidR="006B0F1E" w:rsidRPr="00422AF8" w:rsidTr="00DE3981">
        <w:trPr>
          <w:trHeight w:val="2402"/>
          <w:jc w:val="center"/>
        </w:trPr>
        <w:tc>
          <w:tcPr>
            <w:tcW w:w="2155" w:type="dxa"/>
          </w:tcPr>
          <w:p w:rsidR="006B0F1E" w:rsidRPr="00422AF8" w:rsidRDefault="006B0F1E" w:rsidP="00DE3981">
            <w:pPr>
              <w:jc w:val="center"/>
              <w:rPr>
                <w:rFonts w:cstheme="minorHAnsi"/>
              </w:rPr>
            </w:pPr>
            <w:r w:rsidRPr="00FB5EB6">
              <w:rPr>
                <w:rFonts w:cstheme="minorHAnsi"/>
                <w:i/>
                <w:noProof/>
                <w:sz w:val="36"/>
              </w:rPr>
              <w:drawing>
                <wp:anchor distT="0" distB="0" distL="114300" distR="114300" simplePos="0" relativeHeight="251659264" behindDoc="0" locked="0" layoutInCell="1" allowOverlap="1" wp14:anchorId="268D3ECD" wp14:editId="13AF108F">
                  <wp:simplePos x="0" y="0"/>
                  <wp:positionH relativeFrom="column">
                    <wp:posOffset>127473</wp:posOffset>
                  </wp:positionH>
                  <wp:positionV relativeFrom="paragraph">
                    <wp:posOffset>335280</wp:posOffset>
                  </wp:positionV>
                  <wp:extent cx="926465" cy="769620"/>
                  <wp:effectExtent l="0" t="0" r="6985" b="0"/>
                  <wp:wrapNone/>
                  <wp:docPr id="7" name="Picture 7" descr="C:\Users\abingham\AppData\Local\Microsoft\Windows\INetCache\Content.MSO\1B83464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ingham\AppData\Local\Microsoft\Windows\INetCache\Content.MSO\1B83464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5EB6">
              <w:rPr>
                <w:rFonts w:cstheme="minorHAnsi"/>
                <w:sz w:val="36"/>
              </w:rPr>
              <w:t>PC</w:t>
            </w:r>
          </w:p>
        </w:tc>
        <w:tc>
          <w:tcPr>
            <w:tcW w:w="7020" w:type="dxa"/>
          </w:tcPr>
          <w:p w:rsidR="006B0F1E" w:rsidRPr="00422AF8" w:rsidRDefault="006B0F1E" w:rsidP="006B0F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22AF8">
              <w:rPr>
                <w:rFonts w:cstheme="minorHAnsi"/>
              </w:rPr>
              <w:t>Open a browser such as google chrome</w:t>
            </w:r>
          </w:p>
          <w:p w:rsidR="006B0F1E" w:rsidRPr="00422AF8" w:rsidRDefault="006B0F1E" w:rsidP="006B0F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22AF8">
              <w:rPr>
                <w:rFonts w:cstheme="minorHAnsi"/>
              </w:rPr>
              <w:t>Type in zoom.com in the address bar</w:t>
            </w:r>
          </w:p>
          <w:p w:rsidR="006B0F1E" w:rsidRPr="00422AF8" w:rsidRDefault="006B0F1E" w:rsidP="006B0F1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 w:rsidRPr="00422AF8">
              <w:rPr>
                <w:rFonts w:cstheme="minorHAnsi"/>
              </w:rPr>
              <w:t>It may redirect you to zoom.us if you are in the United States</w:t>
            </w:r>
          </w:p>
          <w:p w:rsidR="006B0F1E" w:rsidRPr="00422AF8" w:rsidRDefault="006B0F1E" w:rsidP="006B0F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22AF8">
              <w:rPr>
                <w:rFonts w:cstheme="minorHAnsi"/>
              </w:rPr>
              <w:t xml:space="preserve">In the upper right window click </w:t>
            </w:r>
            <w:r w:rsidRPr="00422AF8">
              <w:rPr>
                <w:rFonts w:cstheme="minorHAnsi"/>
                <w:color w:val="5B9BD5" w:themeColor="accent1"/>
              </w:rPr>
              <w:t>JOIN A MEETING</w:t>
            </w:r>
          </w:p>
          <w:p w:rsidR="006B0F1E" w:rsidRPr="00422AF8" w:rsidRDefault="006B0F1E" w:rsidP="006B0F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22AF8">
              <w:rPr>
                <w:rFonts w:cstheme="minorHAnsi"/>
              </w:rPr>
              <w:t xml:space="preserve">Enter the meeting ID as indicated on the City’s website or notice. </w:t>
            </w:r>
          </w:p>
          <w:p w:rsidR="006B0F1E" w:rsidRDefault="006B0F1E" w:rsidP="006B0F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22AF8">
              <w:rPr>
                <w:rFonts w:cstheme="minorHAnsi"/>
              </w:rPr>
              <w:t>A window will pop up, click “Open Zoom”</w:t>
            </w:r>
          </w:p>
          <w:p w:rsidR="006B0F1E" w:rsidRDefault="006B0F1E" w:rsidP="006B0F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22AF8">
              <w:rPr>
                <w:rFonts w:cstheme="minorHAnsi"/>
              </w:rPr>
              <w:t>Select your audio and video preferences</w:t>
            </w:r>
            <w:r>
              <w:rPr>
                <w:rFonts w:cstheme="minorHAnsi"/>
              </w:rPr>
              <w:t xml:space="preserve"> – keep your microphone muted unless you are being called on for public comment. </w:t>
            </w:r>
          </w:p>
          <w:p w:rsidR="006B0F1E" w:rsidRPr="00422AF8" w:rsidRDefault="006B0F1E" w:rsidP="00DE3981">
            <w:pPr>
              <w:pStyle w:val="ListParagraph"/>
              <w:rPr>
                <w:rFonts w:cstheme="minorHAnsi"/>
              </w:rPr>
            </w:pPr>
          </w:p>
        </w:tc>
      </w:tr>
      <w:tr w:rsidR="006B0F1E" w:rsidRPr="00422AF8" w:rsidTr="00DE3981">
        <w:trPr>
          <w:trHeight w:val="77"/>
          <w:jc w:val="center"/>
        </w:trPr>
        <w:tc>
          <w:tcPr>
            <w:tcW w:w="2155" w:type="dxa"/>
          </w:tcPr>
          <w:p w:rsidR="006B0F1E" w:rsidRPr="00FB5EB6" w:rsidRDefault="006B0F1E" w:rsidP="00DE3981">
            <w:pPr>
              <w:jc w:val="center"/>
              <w:rPr>
                <w:rFonts w:cstheme="minorHAnsi"/>
                <w:sz w:val="32"/>
              </w:rPr>
            </w:pPr>
            <w:r w:rsidRPr="00FB5EB6">
              <w:rPr>
                <w:rFonts w:cstheme="minorHAnsi"/>
                <w:sz w:val="32"/>
              </w:rPr>
              <w:t>Mobile Device</w:t>
            </w:r>
          </w:p>
          <w:p w:rsidR="006B0F1E" w:rsidRPr="00422AF8" w:rsidRDefault="006B0F1E" w:rsidP="00DE3981">
            <w:pPr>
              <w:jc w:val="center"/>
              <w:rPr>
                <w:rFonts w:cstheme="minorHAnsi"/>
                <w:i/>
              </w:rPr>
            </w:pPr>
            <w:r w:rsidRPr="00422AF8">
              <w:rPr>
                <w:rFonts w:cstheme="minorHAnsi"/>
                <w:i/>
              </w:rPr>
              <w:t xml:space="preserve">Smartphone, </w:t>
            </w:r>
          </w:p>
          <w:p w:rsidR="006B0F1E" w:rsidRPr="00422AF8" w:rsidRDefault="006B0F1E" w:rsidP="00DE3981">
            <w:pPr>
              <w:jc w:val="center"/>
              <w:rPr>
                <w:rFonts w:cstheme="minorHAnsi"/>
                <w:i/>
              </w:rPr>
            </w:pPr>
            <w:r w:rsidRPr="00422AF8">
              <w:rPr>
                <w:rFonts w:cs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3E1AED1E" wp14:editId="2A076BB5">
                  <wp:simplePos x="0" y="0"/>
                  <wp:positionH relativeFrom="column">
                    <wp:posOffset>171923</wp:posOffset>
                  </wp:positionH>
                  <wp:positionV relativeFrom="paragraph">
                    <wp:posOffset>593725</wp:posOffset>
                  </wp:positionV>
                  <wp:extent cx="883920" cy="902335"/>
                  <wp:effectExtent l="0" t="0" r="0" b="0"/>
                  <wp:wrapNone/>
                  <wp:docPr id="8" name="Picture 8" descr="Image result for mobile devi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bile devi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2AF8">
              <w:rPr>
                <w:rFonts w:cstheme="minorHAnsi"/>
                <w:i/>
              </w:rPr>
              <w:t>iPad, or Tablet</w:t>
            </w:r>
          </w:p>
        </w:tc>
        <w:tc>
          <w:tcPr>
            <w:tcW w:w="7020" w:type="dxa"/>
          </w:tcPr>
          <w:p w:rsidR="006B0F1E" w:rsidRPr="00422AF8" w:rsidRDefault="006B0F1E" w:rsidP="006B0F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22AF8">
              <w:rPr>
                <w:rFonts w:cstheme="minorHAnsi"/>
              </w:rPr>
              <w:t>Visit the app store on your mobile device</w:t>
            </w:r>
          </w:p>
          <w:p w:rsidR="006B0F1E" w:rsidRPr="00422AF8" w:rsidRDefault="006B0F1E" w:rsidP="006B0F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22AF8">
              <w:rPr>
                <w:rFonts w:cstheme="minorHAnsi"/>
              </w:rPr>
              <w:t>Search for the app called, “ZOOM Cloud Meetings”</w:t>
            </w:r>
            <w:r w:rsidRPr="00422AF8">
              <w:rPr>
                <w:rFonts w:cstheme="minorHAnsi"/>
                <w:noProof/>
              </w:rPr>
              <w:drawing>
                <wp:inline distT="0" distB="0" distL="0" distR="0" wp14:anchorId="79BBCBC7" wp14:editId="34858702">
                  <wp:extent cx="1937084" cy="1664255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790" cy="1684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0F1E" w:rsidRPr="00422AF8" w:rsidRDefault="006B0F1E" w:rsidP="006B0F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22AF8">
              <w:rPr>
                <w:rFonts w:cstheme="minorHAnsi"/>
              </w:rPr>
              <w:t>Open the app</w:t>
            </w:r>
          </w:p>
          <w:p w:rsidR="006B0F1E" w:rsidRPr="00422AF8" w:rsidRDefault="006B0F1E" w:rsidP="006B0F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22AF8">
              <w:rPr>
                <w:rFonts w:cstheme="minorHAnsi"/>
              </w:rPr>
              <w:t>Click Join a meeting</w:t>
            </w:r>
          </w:p>
          <w:p w:rsidR="006B0F1E" w:rsidRPr="00422AF8" w:rsidRDefault="006B0F1E" w:rsidP="006B0F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22AF8">
              <w:rPr>
                <w:rFonts w:cstheme="minorHAnsi"/>
              </w:rPr>
              <w:t xml:space="preserve">Enter the meeting ID as indicated on the City’s website or notice. </w:t>
            </w:r>
          </w:p>
          <w:p w:rsidR="006B0F1E" w:rsidRPr="00422AF8" w:rsidRDefault="006B0F1E" w:rsidP="006B0F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22AF8">
              <w:rPr>
                <w:rFonts w:cstheme="minorHAnsi"/>
              </w:rPr>
              <w:t>Select your audio and video preferences</w:t>
            </w:r>
            <w:r>
              <w:rPr>
                <w:rFonts w:cstheme="minorHAnsi"/>
              </w:rPr>
              <w:t xml:space="preserve"> - keep your microphone muted unless you are bein</w:t>
            </w:r>
            <w:r w:rsidR="00E30AB5">
              <w:rPr>
                <w:rFonts w:cstheme="minorHAnsi"/>
              </w:rPr>
              <w:t>g called on for public comment</w:t>
            </w:r>
            <w:r w:rsidRPr="00422AF8">
              <w:rPr>
                <w:rFonts w:cstheme="minorHAnsi"/>
              </w:rPr>
              <w:t xml:space="preserve"> </w:t>
            </w:r>
          </w:p>
        </w:tc>
      </w:tr>
      <w:tr w:rsidR="006B0F1E" w:rsidRPr="00422AF8" w:rsidTr="00060040">
        <w:trPr>
          <w:trHeight w:val="6030"/>
          <w:jc w:val="center"/>
        </w:trPr>
        <w:tc>
          <w:tcPr>
            <w:tcW w:w="2155" w:type="dxa"/>
          </w:tcPr>
          <w:p w:rsidR="006B0F1E" w:rsidRPr="00FB5EB6" w:rsidRDefault="006B0F1E" w:rsidP="00DE3981">
            <w:pPr>
              <w:jc w:val="center"/>
              <w:rPr>
                <w:rFonts w:cstheme="minorHAnsi"/>
                <w:sz w:val="32"/>
              </w:rPr>
            </w:pPr>
            <w:r w:rsidRPr="00FB5EB6">
              <w:rPr>
                <w:rFonts w:cstheme="minorHAnsi"/>
                <w:sz w:val="32"/>
              </w:rPr>
              <w:t>Dial-in</w:t>
            </w:r>
          </w:p>
          <w:p w:rsidR="006B0F1E" w:rsidRPr="00422AF8" w:rsidRDefault="006B0F1E" w:rsidP="00DE3981">
            <w:pPr>
              <w:jc w:val="center"/>
              <w:rPr>
                <w:rFonts w:cstheme="minorHAnsi"/>
                <w:i/>
              </w:rPr>
            </w:pPr>
            <w:r w:rsidRPr="00422AF8">
              <w:rPr>
                <w:rFonts w:cs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019918FE" wp14:editId="696083C4">
                  <wp:simplePos x="0" y="0"/>
                  <wp:positionH relativeFrom="column">
                    <wp:posOffset>165011</wp:posOffset>
                  </wp:positionH>
                  <wp:positionV relativeFrom="paragraph">
                    <wp:posOffset>151440</wp:posOffset>
                  </wp:positionV>
                  <wp:extent cx="926465" cy="926465"/>
                  <wp:effectExtent l="0" t="0" r="6985" b="0"/>
                  <wp:wrapNone/>
                  <wp:docPr id="3" name="Picture 3" descr="Image result for old school phon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old school phon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0" w:type="dxa"/>
          </w:tcPr>
          <w:p w:rsidR="006B0F1E" w:rsidRPr="00422AF8" w:rsidRDefault="006B0F1E" w:rsidP="006B0F1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22AF8">
              <w:rPr>
                <w:rFonts w:cstheme="minorHAnsi"/>
              </w:rPr>
              <w:t>Have your phone ready</w:t>
            </w:r>
          </w:p>
          <w:p w:rsidR="006B0F1E" w:rsidRPr="00422AF8" w:rsidRDefault="006B0F1E" w:rsidP="006B0F1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22AF8">
              <w:rPr>
                <w:rFonts w:cstheme="minorHAnsi"/>
              </w:rPr>
              <w:t>Dial the desired number as provided from the City’s website or notice</w:t>
            </w:r>
          </w:p>
          <w:p w:rsidR="006B0F1E" w:rsidRPr="00422AF8" w:rsidRDefault="006B0F1E" w:rsidP="006B0F1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22AF8">
              <w:rPr>
                <w:rFonts w:cstheme="minorHAnsi"/>
              </w:rPr>
              <w:t xml:space="preserve">Follow the prompts and use the </w:t>
            </w:r>
            <w:r>
              <w:rPr>
                <w:rFonts w:cstheme="minorHAnsi"/>
              </w:rPr>
              <w:t>correct meeting ID</w:t>
            </w:r>
          </w:p>
          <w:p w:rsidR="006B0F1E" w:rsidRDefault="006B0F1E" w:rsidP="00DE3981">
            <w:pPr>
              <w:pStyle w:val="ListParagraph"/>
              <w:rPr>
                <w:rFonts w:cstheme="minorHAnsi"/>
              </w:rPr>
            </w:pPr>
            <w:r w:rsidRPr="00422AF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ABD896" wp14:editId="79A0C463">
                      <wp:simplePos x="0" y="0"/>
                      <wp:positionH relativeFrom="column">
                        <wp:posOffset>631023</wp:posOffset>
                      </wp:positionH>
                      <wp:positionV relativeFrom="paragraph">
                        <wp:posOffset>744220</wp:posOffset>
                      </wp:positionV>
                      <wp:extent cx="2268812" cy="541696"/>
                      <wp:effectExtent l="0" t="533400" r="0" b="54419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99361">
                                <a:off x="0" y="0"/>
                                <a:ext cx="2268812" cy="5416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B0F1E" w:rsidRPr="00E55E3A" w:rsidRDefault="006B0F1E" w:rsidP="006B0F1E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b/>
                                      <w:noProof/>
                                      <w:color w:val="F7CAAC" w:themeColor="accent2" w:themeTint="66"/>
                                      <w:sz w:val="56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55E3A">
                                    <w:rPr>
                                      <w:b/>
                                      <w:noProof/>
                                      <w:color w:val="F7CAAC" w:themeColor="accent2" w:themeTint="66"/>
                                      <w:sz w:val="56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ABD8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49.7pt;margin-top:58.6pt;width:178.65pt;height:42.65pt;rotation:-218523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" filled="f" stroked="f">
                      <v:textbox>
                        <w:txbxContent>
                          <w:p w:rsidR="006B0F1E" w:rsidRPr="00E55E3A" w:rsidRDefault="006B0F1E" w:rsidP="006B0F1E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noProof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5E3A">
                              <w:rPr>
                                <w:b/>
                                <w:noProof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2AF8">
              <w:rPr>
                <w:rFonts w:cstheme="minorHAnsi"/>
                <w:noProof/>
              </w:rPr>
              <w:drawing>
                <wp:inline distT="0" distB="0" distL="0" distR="0" wp14:anchorId="279AF843" wp14:editId="7F32E433">
                  <wp:extent cx="2899410" cy="2487709"/>
                  <wp:effectExtent l="19050" t="19050" r="15240" b="27305"/>
                  <wp:docPr id="5" name="Picture 5" descr="https://assets.zoom.us/images/en-us/web/my-meetings/copy-meeting-invit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ssets.zoom.us/images/en-us/web/my-meetings/copy-meeting-invit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014" cy="251225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ED7D31">
                                <a:lumMod val="60000"/>
                                <a:lumOff val="40000"/>
                              </a:srgb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AF8">
              <w:rPr>
                <w:rFonts w:cstheme="minorHAnsi"/>
              </w:rPr>
              <w:t xml:space="preserve"> </w:t>
            </w:r>
          </w:p>
          <w:p w:rsidR="006B0F1E" w:rsidRDefault="006B0F1E" w:rsidP="006B0F1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 digitally raise your hand to be put into queue for public comment dial *9</w:t>
            </w:r>
          </w:p>
          <w:p w:rsidR="006B0F1E" w:rsidRPr="00905E0F" w:rsidRDefault="006B0F1E" w:rsidP="006B0F1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 toggle the mute/unmute function dial *6</w:t>
            </w:r>
          </w:p>
        </w:tc>
      </w:tr>
    </w:tbl>
    <w:p w:rsidR="006B0F1E" w:rsidRDefault="006B0F1E" w:rsidP="006B0F1E">
      <w:pPr>
        <w:rPr>
          <w:b/>
          <w:sz w:val="24"/>
          <w:u w:val="single"/>
        </w:rPr>
      </w:pPr>
      <w:r w:rsidRPr="00905E0F">
        <w:rPr>
          <w:b/>
          <w:sz w:val="24"/>
          <w:u w:val="single"/>
        </w:rPr>
        <w:t>Those with Hearing or Speech-Impairments Can Still Participate in the Meeting as Well</w:t>
      </w:r>
    </w:p>
    <w:p w:rsidR="006B0F1E" w:rsidRDefault="006B0F1E" w:rsidP="006B0F1E">
      <w:pPr>
        <w:rPr>
          <w:sz w:val="24"/>
        </w:rPr>
      </w:pPr>
      <w:r>
        <w:rPr>
          <w:sz w:val="24"/>
        </w:rPr>
        <w:t xml:space="preserve">Users that are hearing persons and deaf, hard of hearing or speech-impaired persons can communicate by telephone by </w:t>
      </w:r>
      <w:r w:rsidRPr="00905E0F">
        <w:rPr>
          <w:b/>
          <w:sz w:val="24"/>
        </w:rPr>
        <w:t>dialing 7-1-1</w:t>
      </w:r>
      <w:r>
        <w:rPr>
          <w:sz w:val="24"/>
        </w:rPr>
        <w:t>.</w:t>
      </w:r>
    </w:p>
    <w:p w:rsidR="006B0F1E" w:rsidRDefault="006B0F1E" w:rsidP="006B0F1E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Individuals who call will be paired with a Communications Assistant</w:t>
      </w:r>
    </w:p>
    <w:p w:rsidR="006B0F1E" w:rsidRDefault="006B0F1E" w:rsidP="006B0F1E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Make sure to give the Communications Assistant the proper teleconference phone number and meeting ID</w:t>
      </w:r>
    </w:p>
    <w:p w:rsidR="006B0F1E" w:rsidRDefault="006B0F1E" w:rsidP="006B0F1E">
      <w:pPr>
        <w:rPr>
          <w:rStyle w:val="Hyperlink"/>
          <w:sz w:val="24"/>
        </w:rPr>
      </w:pPr>
      <w:r>
        <w:rPr>
          <w:sz w:val="24"/>
        </w:rPr>
        <w:t xml:space="preserve">For more information, visit: </w:t>
      </w:r>
      <w:hyperlink r:id="rId19" w:history="1">
        <w:r w:rsidRPr="00C043D5">
          <w:rPr>
            <w:rStyle w:val="Hyperlink"/>
            <w:sz w:val="24"/>
          </w:rPr>
          <w:t>https://tinyurl.com/swq3zyz</w:t>
        </w:r>
      </w:hyperlink>
    </w:p>
    <w:p w:rsidR="00060040" w:rsidRDefault="006B0F1E" w:rsidP="00060040">
      <w:pPr>
        <w:spacing w:after="0"/>
        <w:rPr>
          <w:rStyle w:val="Hyperlink"/>
          <w:color w:val="auto"/>
          <w:sz w:val="24"/>
          <w:u w:val="none"/>
        </w:rPr>
      </w:pPr>
      <w:r w:rsidRPr="00060040">
        <w:rPr>
          <w:rStyle w:val="Hyperlink"/>
          <w:color w:val="auto"/>
          <w:sz w:val="24"/>
          <w:u w:val="none"/>
        </w:rPr>
        <w:t>**Closed captioning will be visible to public viewers using the Vimeo live stream</w:t>
      </w:r>
      <w:r w:rsidR="00060040" w:rsidRPr="00060040">
        <w:rPr>
          <w:rStyle w:val="Hyperlink"/>
          <w:color w:val="auto"/>
          <w:sz w:val="24"/>
          <w:u w:val="none"/>
        </w:rPr>
        <w:t xml:space="preserve"> format or the Birmingham Area Municipal Access local government cable channel. Viewers on Zoom must </w:t>
      </w:r>
      <w:r w:rsidRPr="00060040">
        <w:rPr>
          <w:rStyle w:val="Hyperlink"/>
          <w:color w:val="auto"/>
          <w:sz w:val="24"/>
          <w:u w:val="none"/>
        </w:rPr>
        <w:t xml:space="preserve">turn on the closed captions </w:t>
      </w:r>
      <w:r w:rsidR="00060040">
        <w:rPr>
          <w:rStyle w:val="Hyperlink"/>
          <w:color w:val="auto"/>
          <w:sz w:val="24"/>
          <w:u w:val="none"/>
        </w:rPr>
        <w:t xml:space="preserve">to see them </w:t>
      </w:r>
      <w:r w:rsidRPr="00060040">
        <w:rPr>
          <w:rStyle w:val="Hyperlink"/>
          <w:color w:val="auto"/>
          <w:sz w:val="24"/>
          <w:u w:val="none"/>
        </w:rPr>
        <w:t>within the zoom dashboard controls</w:t>
      </w:r>
      <w:r w:rsidR="00060040" w:rsidRPr="00060040">
        <w:rPr>
          <w:rStyle w:val="Hyperlink"/>
          <w:color w:val="auto"/>
          <w:sz w:val="24"/>
          <w:u w:val="none"/>
        </w:rPr>
        <w:t xml:space="preserve"> by selecting </w:t>
      </w:r>
    </w:p>
    <w:p w:rsidR="006B0F1E" w:rsidRDefault="00060040" w:rsidP="00060040">
      <w:pPr>
        <w:spacing w:after="0"/>
        <w:rPr>
          <w:rStyle w:val="Hyperlink"/>
          <w:color w:val="auto"/>
          <w:sz w:val="24"/>
          <w:u w:val="none"/>
        </w:rPr>
      </w:pPr>
      <w:r w:rsidRPr="00060040">
        <w:rPr>
          <w:rStyle w:val="Hyperlink"/>
          <w:b/>
          <w:i/>
          <w:color w:val="auto"/>
          <w:sz w:val="24"/>
        </w:rPr>
        <w:t>view subtitles</w:t>
      </w:r>
      <w:r w:rsidRPr="00060040">
        <w:rPr>
          <w:rStyle w:val="Hyperlink"/>
          <w:color w:val="auto"/>
          <w:sz w:val="24"/>
          <w:u w:val="none"/>
        </w:rPr>
        <w:t>.</w:t>
      </w:r>
      <w:r w:rsidR="006B0F1E" w:rsidRPr="00060040">
        <w:rPr>
          <w:rStyle w:val="Hyperlink"/>
          <w:color w:val="auto"/>
          <w:sz w:val="24"/>
          <w:u w:val="none"/>
        </w:rPr>
        <w:t xml:space="preserve"> </w:t>
      </w:r>
    </w:p>
    <w:p w:rsidR="00060040" w:rsidRPr="00060040" w:rsidRDefault="00060040" w:rsidP="00060040">
      <w:pPr>
        <w:spacing w:after="0"/>
        <w:rPr>
          <w:sz w:val="24"/>
        </w:rPr>
      </w:pPr>
    </w:p>
    <w:p w:rsidR="006B0F1E" w:rsidRDefault="006B0F1E" w:rsidP="006B0F1E">
      <w:pPr>
        <w:rPr>
          <w:b/>
          <w:sz w:val="24"/>
          <w:u w:val="single"/>
        </w:rPr>
      </w:pPr>
      <w:r w:rsidRPr="00905E0F">
        <w:rPr>
          <w:b/>
          <w:sz w:val="24"/>
          <w:u w:val="single"/>
        </w:rPr>
        <w:t>Instruction for Public Comment:</w:t>
      </w:r>
      <w:r>
        <w:rPr>
          <w:b/>
          <w:sz w:val="24"/>
          <w:u w:val="single"/>
        </w:rPr>
        <w:t xml:space="preserve"> </w:t>
      </w:r>
    </w:p>
    <w:p w:rsidR="006B0F1E" w:rsidRDefault="006B0F1E" w:rsidP="006B0F1E">
      <w:pPr>
        <w:jc w:val="both"/>
        <w:rPr>
          <w:sz w:val="24"/>
        </w:rPr>
      </w:pPr>
      <w:r>
        <w:rPr>
          <w:sz w:val="24"/>
        </w:rPr>
        <w:t xml:space="preserve">Raise your hand digitally to be put in queue during a public comment time. </w:t>
      </w:r>
      <w:r w:rsidRPr="009F73C9">
        <w:rPr>
          <w:sz w:val="24"/>
        </w:rPr>
        <w:t xml:space="preserve">When recognized by the </w:t>
      </w:r>
      <w:r w:rsidR="00E30AB5">
        <w:rPr>
          <w:sz w:val="24"/>
        </w:rPr>
        <w:t>commission or board</w:t>
      </w:r>
      <w:r w:rsidRPr="009F73C9">
        <w:rPr>
          <w:sz w:val="24"/>
        </w:rPr>
        <w:t xml:space="preserve">, please </w:t>
      </w:r>
      <w:r>
        <w:rPr>
          <w:sz w:val="24"/>
        </w:rPr>
        <w:t>wait to be un-muted</w:t>
      </w:r>
      <w:r w:rsidRPr="009F73C9">
        <w:rPr>
          <w:sz w:val="24"/>
        </w:rPr>
        <w:t xml:space="preserve">, state your name for the record, and direct all comments or questions to the presiding officer.  </w:t>
      </w:r>
    </w:p>
    <w:p w:rsidR="006B0F1E" w:rsidRPr="00F455E7" w:rsidRDefault="006B0F1E" w:rsidP="006B0F1E">
      <w:pPr>
        <w:rPr>
          <w:rFonts w:cs="Calibri"/>
          <w:b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696BC4" wp14:editId="0D582622">
                <wp:simplePos x="0" y="0"/>
                <wp:positionH relativeFrom="column">
                  <wp:posOffset>5153025</wp:posOffset>
                </wp:positionH>
                <wp:positionV relativeFrom="paragraph">
                  <wp:posOffset>235585</wp:posOffset>
                </wp:positionV>
                <wp:extent cx="152400" cy="228600"/>
                <wp:effectExtent l="38100" t="19050" r="19050" b="3810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2286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E53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05.75pt;margin-top:18.55pt;width:12pt;height:1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ljQQIAAG0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" strokecolor="red" strokeweight="2.25pt">
                <v:stroke endarrow="block"/>
              </v:shape>
            </w:pict>
          </mc:Fallback>
        </mc:AlternateContent>
      </w:r>
      <w:r w:rsidRPr="00F455E7">
        <w:rPr>
          <w:rFonts w:cs="Calibri"/>
          <w:b/>
          <w:color w:val="FF0000"/>
          <w:sz w:val="24"/>
          <w:szCs w:val="24"/>
        </w:rPr>
        <w:t xml:space="preserve">**When you raise your hand digitally it will appear on the Meeting Host’s Participants list. </w:t>
      </w:r>
    </w:p>
    <w:p w:rsidR="006B0F1E" w:rsidRPr="00F455E7" w:rsidRDefault="007C77F6" w:rsidP="006B0F1E">
      <w:pPr>
        <w:ind w:left="2160"/>
        <w:rPr>
          <w:rFonts w:cs="Calibri"/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9BB975C" wp14:editId="7CAA4FF4">
            <wp:simplePos x="0" y="0"/>
            <wp:positionH relativeFrom="column">
              <wp:posOffset>4048125</wp:posOffset>
            </wp:positionH>
            <wp:positionV relativeFrom="paragraph">
              <wp:posOffset>85090</wp:posOffset>
            </wp:positionV>
            <wp:extent cx="1704975" cy="371475"/>
            <wp:effectExtent l="19050" t="19050" r="28575" b="28575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714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F1E" w:rsidRPr="00F455E7" w:rsidRDefault="006B0F1E" w:rsidP="006B0F1E">
      <w:pPr>
        <w:ind w:left="2160"/>
        <w:rPr>
          <w:rFonts w:cs="Calibri"/>
          <w:b/>
          <w:color w:val="FF0000"/>
          <w:sz w:val="8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6295"/>
      </w:tblGrid>
      <w:tr w:rsidR="006B0F1E" w:rsidRPr="00072B05" w:rsidTr="00DE3981">
        <w:trPr>
          <w:trHeight w:val="2880"/>
          <w:jc w:val="center"/>
        </w:trPr>
        <w:tc>
          <w:tcPr>
            <w:tcW w:w="2880" w:type="dxa"/>
            <w:shd w:val="clear" w:color="auto" w:fill="auto"/>
          </w:tcPr>
          <w:p w:rsidR="006B0F1E" w:rsidRPr="00FB5EB6" w:rsidRDefault="006B0F1E" w:rsidP="00DE3981">
            <w:pPr>
              <w:spacing w:after="0" w:line="240" w:lineRule="auto"/>
              <w:jc w:val="center"/>
              <w:rPr>
                <w:rFonts w:cstheme="minorHAnsi"/>
                <w:sz w:val="36"/>
              </w:rPr>
            </w:pPr>
            <w:r w:rsidRPr="00FB5EB6">
              <w:rPr>
                <w:rFonts w:cstheme="minorHAnsi"/>
                <w:sz w:val="36"/>
              </w:rPr>
              <w:t>PC</w:t>
            </w:r>
          </w:p>
          <w:p w:rsidR="006B0F1E" w:rsidRPr="00FB5EB6" w:rsidRDefault="006B0F1E" w:rsidP="00DE3981">
            <w:pPr>
              <w:spacing w:after="0" w:line="240" w:lineRule="auto"/>
              <w:jc w:val="center"/>
              <w:rPr>
                <w:rFonts w:cstheme="minorHAnsi"/>
                <w:i/>
                <w:sz w:val="28"/>
              </w:rPr>
            </w:pPr>
            <w:r w:rsidRPr="00FB5EB6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CCA31F0" wp14:editId="63EA860C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335280</wp:posOffset>
                  </wp:positionV>
                  <wp:extent cx="926465" cy="769620"/>
                  <wp:effectExtent l="0" t="0" r="0" b="0"/>
                  <wp:wrapNone/>
                  <wp:docPr id="13" name="Picture 1" descr="C:\Users\abingham\AppData\Local\Microsoft\Windows\INetCache\Content.MSO\1B83464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ingham\AppData\Local\Microsoft\Windows\INetCache\Content.MSO\1B83464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95" w:type="dxa"/>
            <w:shd w:val="clear" w:color="auto" w:fill="auto"/>
          </w:tcPr>
          <w:p w:rsidR="006B0F1E" w:rsidRPr="00FB5EB6" w:rsidRDefault="006B0F1E" w:rsidP="00DE398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FB5EB6">
              <w:rPr>
                <w:rFonts w:cstheme="minorHAnsi"/>
                <w:sz w:val="24"/>
              </w:rPr>
              <w:t xml:space="preserve">Mouse down to the bottom menu of your Zoom screen and click on participants. </w:t>
            </w:r>
          </w:p>
          <w:p w:rsidR="006B0F1E" w:rsidRPr="00FB5EB6" w:rsidRDefault="006B0F1E" w:rsidP="00DE3981">
            <w:pPr>
              <w:pStyle w:val="ListParagraph"/>
              <w:spacing w:after="0" w:line="240" w:lineRule="auto"/>
              <w:rPr>
                <w:rFonts w:cstheme="minorHAnsi"/>
                <w:sz w:val="24"/>
              </w:rPr>
            </w:pPr>
            <w:r w:rsidRPr="00FB5EB6">
              <w:rPr>
                <w:rFonts w:cstheme="minorHAnsi"/>
                <w:noProof/>
              </w:rPr>
              <w:drawing>
                <wp:inline distT="0" distB="0" distL="0" distR="0" wp14:anchorId="37256D9A" wp14:editId="31EA6E5C">
                  <wp:extent cx="946150" cy="60579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F1E" w:rsidRPr="00FB5EB6" w:rsidRDefault="006B0F1E" w:rsidP="00DE398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FB5EB6">
              <w:rPr>
                <w:rFonts w:cstheme="minorHAnsi"/>
                <w:sz w:val="24"/>
              </w:rPr>
              <w:t xml:space="preserve">Click on the </w:t>
            </w:r>
            <w:r w:rsidRPr="00FB5EB6">
              <w:rPr>
                <w:rFonts w:cstheme="minorHAnsi"/>
                <w:noProof/>
              </w:rPr>
              <w:drawing>
                <wp:inline distT="0" distB="0" distL="0" distR="0" wp14:anchorId="099888DB" wp14:editId="3BC6ED56">
                  <wp:extent cx="744220" cy="25527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34" b="18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EB6">
              <w:rPr>
                <w:rFonts w:cstheme="minorHAnsi"/>
                <w:noProof/>
              </w:rPr>
              <w:t xml:space="preserve"> </w:t>
            </w:r>
            <w:r w:rsidRPr="00FB5EB6">
              <w:rPr>
                <w:rFonts w:cstheme="minorHAnsi"/>
                <w:sz w:val="24"/>
              </w:rPr>
              <w:t xml:space="preserve">button </w:t>
            </w:r>
          </w:p>
          <w:p w:rsidR="006B0F1E" w:rsidRPr="00FB5EB6" w:rsidRDefault="006B0F1E" w:rsidP="00DE398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FB5EB6">
              <w:rPr>
                <w:rFonts w:cstheme="minorHAnsi"/>
                <w:noProof/>
              </w:rPr>
              <w:t xml:space="preserve">The Zoom Operator will see your hand raised and will call on you at the appropriate time. </w:t>
            </w:r>
          </w:p>
        </w:tc>
      </w:tr>
      <w:tr w:rsidR="006B0F1E" w:rsidRPr="00072B05" w:rsidTr="00DE3981">
        <w:trPr>
          <w:trHeight w:val="2880"/>
          <w:jc w:val="center"/>
        </w:trPr>
        <w:tc>
          <w:tcPr>
            <w:tcW w:w="2880" w:type="dxa"/>
            <w:shd w:val="clear" w:color="auto" w:fill="auto"/>
          </w:tcPr>
          <w:p w:rsidR="006B0F1E" w:rsidRPr="00FB5EB6" w:rsidRDefault="006B0F1E" w:rsidP="00DE3981">
            <w:pPr>
              <w:spacing w:after="0" w:line="240" w:lineRule="auto"/>
              <w:jc w:val="center"/>
              <w:rPr>
                <w:rFonts w:cstheme="minorHAnsi"/>
                <w:sz w:val="36"/>
              </w:rPr>
            </w:pPr>
            <w:r w:rsidRPr="00FB5EB6">
              <w:rPr>
                <w:rFonts w:cstheme="minorHAnsi"/>
                <w:sz w:val="36"/>
              </w:rPr>
              <w:t>Smart Phone</w:t>
            </w:r>
          </w:p>
          <w:p w:rsidR="006B0F1E" w:rsidRPr="00FB5EB6" w:rsidRDefault="006B0F1E" w:rsidP="00DE3981">
            <w:pPr>
              <w:spacing w:after="0" w:line="240" w:lineRule="auto"/>
              <w:jc w:val="center"/>
              <w:rPr>
                <w:rFonts w:cstheme="minorHAnsi"/>
                <w:sz w:val="36"/>
              </w:rPr>
            </w:pPr>
            <w:r w:rsidRPr="00FB5EB6">
              <w:rPr>
                <w:rFonts w:cstheme="minorHAnsi"/>
                <w:noProof/>
              </w:rPr>
              <w:drawing>
                <wp:anchor distT="0" distB="0" distL="114300" distR="114300" simplePos="0" relativeHeight="251664384" behindDoc="0" locked="0" layoutInCell="1" allowOverlap="1" wp14:anchorId="598BC36C" wp14:editId="61D4F580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436245</wp:posOffset>
                  </wp:positionV>
                  <wp:extent cx="883920" cy="902335"/>
                  <wp:effectExtent l="0" t="0" r="0" b="0"/>
                  <wp:wrapNone/>
                  <wp:docPr id="15" name="Picture 2" descr="Image result for mobile devi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obile devi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5EB6">
              <w:rPr>
                <w:rFonts w:cstheme="minorHAnsi"/>
                <w:sz w:val="28"/>
              </w:rPr>
              <w:t xml:space="preserve">iPad or Tablet </w:t>
            </w:r>
          </w:p>
        </w:tc>
        <w:tc>
          <w:tcPr>
            <w:tcW w:w="6295" w:type="dxa"/>
            <w:shd w:val="clear" w:color="auto" w:fill="auto"/>
          </w:tcPr>
          <w:p w:rsidR="006B0F1E" w:rsidRPr="00FB5EB6" w:rsidRDefault="006B0F1E" w:rsidP="00DE3981">
            <w:pPr>
              <w:pStyle w:val="ListParagraph"/>
              <w:spacing w:after="0" w:line="240" w:lineRule="auto"/>
              <w:rPr>
                <w:rFonts w:cstheme="minorHAnsi"/>
              </w:rPr>
            </w:pPr>
            <w:r w:rsidRPr="00FB5EB6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1" locked="0" layoutInCell="1" allowOverlap="1" wp14:anchorId="41DB2596" wp14:editId="0F3DCF86">
                  <wp:simplePos x="0" y="0"/>
                  <wp:positionH relativeFrom="column">
                    <wp:posOffset>2801620</wp:posOffset>
                  </wp:positionH>
                  <wp:positionV relativeFrom="paragraph">
                    <wp:posOffset>146685</wp:posOffset>
                  </wp:positionV>
                  <wp:extent cx="857250" cy="47625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1120" y="20736"/>
                      <wp:lineTo x="21120" y="0"/>
                      <wp:lineTo x="0" y="0"/>
                    </wp:wrapPolygon>
                  </wp:wrapTight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0F1E" w:rsidRPr="00FB5EB6" w:rsidRDefault="006B0F1E" w:rsidP="00DE39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FB5EB6">
              <w:rPr>
                <w:rFonts w:cstheme="minorHAnsi"/>
                <w:noProof/>
              </w:rPr>
              <w:drawing>
                <wp:anchor distT="0" distB="0" distL="114300" distR="114300" simplePos="0" relativeHeight="251666432" behindDoc="1" locked="0" layoutInCell="1" allowOverlap="1" wp14:anchorId="514F0DF6" wp14:editId="60D77EBE">
                  <wp:simplePos x="0" y="0"/>
                  <wp:positionH relativeFrom="column">
                    <wp:posOffset>2326640</wp:posOffset>
                  </wp:positionH>
                  <wp:positionV relativeFrom="paragraph">
                    <wp:posOffset>500380</wp:posOffset>
                  </wp:positionV>
                  <wp:extent cx="1533525" cy="1259205"/>
                  <wp:effectExtent l="0" t="0" r="0" b="0"/>
                  <wp:wrapTight wrapText="bothSides">
                    <wp:wrapPolygon edited="0">
                      <wp:start x="0" y="0"/>
                      <wp:lineTo x="0" y="21241"/>
                      <wp:lineTo x="21466" y="21241"/>
                      <wp:lineTo x="21466" y="0"/>
                      <wp:lineTo x="0" y="0"/>
                    </wp:wrapPolygon>
                  </wp:wrapTight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5EB6">
              <w:rPr>
                <w:rFonts w:cstheme="minorHAnsi"/>
                <w:sz w:val="24"/>
              </w:rPr>
              <w:t xml:space="preserve">Tap the on the lower right corner of the screen on your device, click on more... </w:t>
            </w:r>
          </w:p>
          <w:p w:rsidR="006B0F1E" w:rsidRPr="00FB5EB6" w:rsidRDefault="006B0F1E" w:rsidP="00DE3981">
            <w:pPr>
              <w:pStyle w:val="ListParagraph"/>
              <w:spacing w:after="0" w:line="240" w:lineRule="auto"/>
              <w:rPr>
                <w:rFonts w:cstheme="minorHAnsi"/>
                <w:sz w:val="24"/>
              </w:rPr>
            </w:pPr>
          </w:p>
          <w:p w:rsidR="006B0F1E" w:rsidRPr="00FB5EB6" w:rsidRDefault="006B0F1E" w:rsidP="00DE39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FB5EB6"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2619D6" wp14:editId="3EBA0647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229073</wp:posOffset>
                      </wp:positionV>
                      <wp:extent cx="1414130" cy="255182"/>
                      <wp:effectExtent l="0" t="0" r="15240" b="1206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4130" cy="25518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622076" id="Rectangle 11" o:spid="_x0000_s1026" style="position:absolute;margin-left:187.3pt;margin-top:18.05pt;width:111.35pt;height:20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" filled="f" strokecolor="red" strokeweight="1.5pt"/>
                  </w:pict>
                </mc:Fallback>
              </mc:AlternateContent>
            </w:r>
            <w:r w:rsidRPr="00FB5EB6">
              <w:rPr>
                <w:rFonts w:cstheme="minorHAnsi"/>
                <w:sz w:val="24"/>
              </w:rPr>
              <w:t xml:space="preserve">Click on “Raise Hand” when the menu pops up. </w:t>
            </w:r>
          </w:p>
          <w:p w:rsidR="006B0F1E" w:rsidRPr="00FB5EB6" w:rsidRDefault="006B0F1E" w:rsidP="00DE39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FB5EB6">
              <w:rPr>
                <w:rFonts w:cstheme="minorHAnsi"/>
                <w:noProof/>
              </w:rPr>
              <w:t>The Zoom Operator will see your hand raised and will call on you at the appropriate time.</w:t>
            </w:r>
          </w:p>
          <w:p w:rsidR="006B0F1E" w:rsidRPr="00FB5EB6" w:rsidRDefault="006B0F1E" w:rsidP="00DE39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B0F1E" w:rsidRPr="00072B05" w:rsidTr="006B0F1E">
        <w:trPr>
          <w:trHeight w:val="2367"/>
          <w:jc w:val="center"/>
        </w:trPr>
        <w:tc>
          <w:tcPr>
            <w:tcW w:w="2880" w:type="dxa"/>
            <w:shd w:val="clear" w:color="auto" w:fill="auto"/>
          </w:tcPr>
          <w:p w:rsidR="006B0F1E" w:rsidRPr="00FB5EB6" w:rsidRDefault="006B0F1E" w:rsidP="00DE3981">
            <w:pPr>
              <w:spacing w:after="0" w:line="240" w:lineRule="auto"/>
              <w:jc w:val="center"/>
              <w:rPr>
                <w:rFonts w:cstheme="minorHAnsi"/>
                <w:sz w:val="36"/>
              </w:rPr>
            </w:pPr>
            <w:r w:rsidRPr="00FB5EB6">
              <w:rPr>
                <w:rFonts w:cstheme="minorHAnsi"/>
                <w:sz w:val="36"/>
              </w:rPr>
              <w:t>Dial-in</w:t>
            </w:r>
          </w:p>
          <w:p w:rsidR="006B0F1E" w:rsidRPr="00FB5EB6" w:rsidRDefault="006B0F1E" w:rsidP="00DE3981">
            <w:pPr>
              <w:spacing w:after="0" w:line="240" w:lineRule="auto"/>
              <w:jc w:val="center"/>
              <w:rPr>
                <w:rFonts w:cstheme="minorHAnsi"/>
                <w:i/>
                <w:sz w:val="28"/>
              </w:rPr>
            </w:pPr>
            <w:r w:rsidRPr="00FB5EB6">
              <w:rPr>
                <w:rFonts w:cstheme="minorHAnsi"/>
                <w:noProof/>
              </w:rPr>
              <w:drawing>
                <wp:anchor distT="0" distB="0" distL="114300" distR="114300" simplePos="0" relativeHeight="251665408" behindDoc="0" locked="0" layoutInCell="1" allowOverlap="1" wp14:anchorId="018F9BFA" wp14:editId="7D5F728D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162560</wp:posOffset>
                  </wp:positionV>
                  <wp:extent cx="926465" cy="926465"/>
                  <wp:effectExtent l="0" t="0" r="0" b="0"/>
                  <wp:wrapNone/>
                  <wp:docPr id="17" name="Picture 17" descr="Image result for old school phon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old school phon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95" w:type="dxa"/>
            <w:shd w:val="clear" w:color="auto" w:fill="auto"/>
          </w:tcPr>
          <w:p w:rsidR="006B0F1E" w:rsidRPr="00FB5EB6" w:rsidRDefault="006B0F1E" w:rsidP="00DE39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FB5EB6">
              <w:rPr>
                <w:rFonts w:cstheme="minorHAnsi"/>
              </w:rPr>
              <w:t xml:space="preserve">Once dialed into the meeting dial </w:t>
            </w:r>
            <w:r w:rsidRPr="00FB5EB6">
              <w:rPr>
                <w:rFonts w:cstheme="minorHAnsi"/>
                <w:highlight w:val="yellow"/>
              </w:rPr>
              <w:t>*9 to raise your hand.</w:t>
            </w:r>
            <w:r w:rsidRPr="00FB5EB6">
              <w:rPr>
                <w:rFonts w:cstheme="minorHAnsi"/>
              </w:rPr>
              <w:t xml:space="preserve"> </w:t>
            </w:r>
          </w:p>
          <w:p w:rsidR="006B0F1E" w:rsidRPr="00FB5EB6" w:rsidRDefault="006B0F1E" w:rsidP="00DE3981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cstheme="minorHAnsi"/>
                <w:i/>
                <w:u w:val="single"/>
              </w:rPr>
            </w:pPr>
            <w:r w:rsidRPr="00FB5EB6">
              <w:rPr>
                <w:rFonts w:cstheme="minorHAnsi"/>
                <w:i/>
                <w:u w:val="single"/>
              </w:rPr>
              <w:t>Dialing *6 will toggle the mute/un-mute function on your device</w:t>
            </w:r>
          </w:p>
          <w:p w:rsidR="006B0F1E" w:rsidRPr="00FB5EB6" w:rsidRDefault="006B0F1E" w:rsidP="00DE39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FB5EB6">
              <w:rPr>
                <w:rFonts w:cstheme="minorHAnsi"/>
                <w:noProof/>
              </w:rPr>
              <w:t>The Zoom Operator will see your hand raised and will call on you</w:t>
            </w:r>
            <w:r>
              <w:rPr>
                <w:rFonts w:cstheme="minorHAnsi"/>
                <w:noProof/>
              </w:rPr>
              <w:t xml:space="preserve"> by the last 4 digits of your phone #</w:t>
            </w:r>
            <w:r w:rsidRPr="00FB5EB6">
              <w:rPr>
                <w:rFonts w:cstheme="minorHAnsi"/>
                <w:noProof/>
              </w:rPr>
              <w:t xml:space="preserve"> at the appropriate time.</w:t>
            </w:r>
          </w:p>
          <w:p w:rsidR="006B0F1E" w:rsidRPr="00FB5EB6" w:rsidRDefault="006B0F1E" w:rsidP="00DE3981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</w:tc>
      </w:tr>
    </w:tbl>
    <w:p w:rsidR="006B0F1E" w:rsidRDefault="006B0F1E" w:rsidP="00060040">
      <w:pPr>
        <w:spacing w:after="0"/>
        <w:rPr>
          <w:b/>
          <w:sz w:val="24"/>
          <w:u w:val="single"/>
        </w:rPr>
      </w:pPr>
      <w:r w:rsidRPr="00FA1496">
        <w:rPr>
          <w:b/>
          <w:sz w:val="24"/>
          <w:u w:val="single"/>
        </w:rPr>
        <w:t>T</w:t>
      </w:r>
      <w:r>
        <w:rPr>
          <w:b/>
          <w:sz w:val="24"/>
          <w:u w:val="single"/>
        </w:rPr>
        <w:t>roubles</w:t>
      </w:r>
      <w:r w:rsidRPr="00FA1496">
        <w:rPr>
          <w:b/>
          <w:sz w:val="24"/>
          <w:u w:val="single"/>
        </w:rPr>
        <w:t>hooting Tips</w:t>
      </w:r>
    </w:p>
    <w:p w:rsidR="006B0F1E" w:rsidRDefault="006B0F1E" w:rsidP="00060040">
      <w:pPr>
        <w:spacing w:after="0"/>
        <w:rPr>
          <w:sz w:val="24"/>
        </w:rPr>
      </w:pPr>
      <w:r>
        <w:rPr>
          <w:sz w:val="24"/>
        </w:rPr>
        <w:t xml:space="preserve">For tips on how to troubleshoot via Zoom, follow this link: </w:t>
      </w:r>
      <w:hyperlink r:id="rId25" w:history="1">
        <w:r w:rsidRPr="00C043D5">
          <w:rPr>
            <w:rStyle w:val="Hyperlink"/>
            <w:sz w:val="24"/>
          </w:rPr>
          <w:t>https://support.zoom.us/hc/en-us</w:t>
        </w:r>
      </w:hyperlink>
      <w:r>
        <w:rPr>
          <w:sz w:val="24"/>
        </w:rPr>
        <w:t xml:space="preserve"> </w:t>
      </w:r>
    </w:p>
    <w:p w:rsidR="00060040" w:rsidRPr="00060040" w:rsidRDefault="00060040" w:rsidP="00060040">
      <w:pPr>
        <w:spacing w:after="0"/>
        <w:rPr>
          <w:sz w:val="14"/>
        </w:rPr>
      </w:pPr>
    </w:p>
    <w:p w:rsidR="006B0F1E" w:rsidRDefault="006B0F1E" w:rsidP="00060040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Friendly Reminders</w:t>
      </w:r>
    </w:p>
    <w:p w:rsidR="006B0F1E" w:rsidRDefault="006B0F1E" w:rsidP="006B0F1E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Be sure to test your internet connection, video, and microphone in advance</w:t>
      </w:r>
    </w:p>
    <w:p w:rsidR="006B0F1E" w:rsidRDefault="006B0F1E" w:rsidP="006B0F1E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Dial-in from a quiet space or use headphones if around others</w:t>
      </w:r>
    </w:p>
    <w:p w:rsidR="006B0F1E" w:rsidRDefault="006B0F1E" w:rsidP="006B0F1E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Mute your computer microphone or cellphone when you are not speaking</w:t>
      </w:r>
    </w:p>
    <w:p w:rsidR="006B0F1E" w:rsidRDefault="006B0F1E" w:rsidP="006B0F1E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Video camera tips:</w:t>
      </w:r>
    </w:p>
    <w:p w:rsidR="006B0F1E" w:rsidRDefault="006B0F1E" w:rsidP="006B0F1E">
      <w:pPr>
        <w:pStyle w:val="ListParagraph"/>
        <w:numPr>
          <w:ilvl w:val="1"/>
          <w:numId w:val="10"/>
        </w:numPr>
        <w:rPr>
          <w:sz w:val="24"/>
        </w:rPr>
      </w:pPr>
      <w:r>
        <w:rPr>
          <w:sz w:val="24"/>
        </w:rPr>
        <w:t>Don’t use a window as a backdrop; this impacts visual quality to the viewers on the video conference</w:t>
      </w:r>
    </w:p>
    <w:p w:rsidR="006B0F1E" w:rsidRDefault="006B0F1E" w:rsidP="006B0F1E">
      <w:pPr>
        <w:pStyle w:val="ListParagraph"/>
        <w:numPr>
          <w:ilvl w:val="1"/>
          <w:numId w:val="10"/>
        </w:numPr>
        <w:rPr>
          <w:sz w:val="24"/>
        </w:rPr>
      </w:pPr>
      <w:r>
        <w:rPr>
          <w:sz w:val="24"/>
        </w:rPr>
        <w:t>Make sure the room you are in has proper lighting</w:t>
      </w:r>
    </w:p>
    <w:p w:rsidR="006B0F1E" w:rsidRDefault="006B0F1E" w:rsidP="006B0F1E">
      <w:pPr>
        <w:pStyle w:val="ListParagraph"/>
        <w:numPr>
          <w:ilvl w:val="1"/>
          <w:numId w:val="10"/>
        </w:numPr>
        <w:rPr>
          <w:sz w:val="24"/>
        </w:rPr>
      </w:pPr>
      <w:r>
        <w:rPr>
          <w:sz w:val="24"/>
        </w:rPr>
        <w:t>Dress appropriately</w:t>
      </w:r>
    </w:p>
    <w:p w:rsidR="006B0F1E" w:rsidRDefault="006B0F1E" w:rsidP="006B0F1E">
      <w:pPr>
        <w:pStyle w:val="ListParagraph"/>
        <w:numPr>
          <w:ilvl w:val="1"/>
          <w:numId w:val="10"/>
        </w:numPr>
        <w:rPr>
          <w:sz w:val="24"/>
        </w:rPr>
      </w:pPr>
      <w:r>
        <w:rPr>
          <w:sz w:val="24"/>
        </w:rPr>
        <w:t>Be mindful of your background items when video conferencing</w:t>
      </w:r>
    </w:p>
    <w:p w:rsidR="006B0F1E" w:rsidRDefault="006B0F1E" w:rsidP="006B0F1E">
      <w:pPr>
        <w:pStyle w:val="ListParagraph"/>
        <w:ind w:left="0"/>
        <w:rPr>
          <w:b/>
          <w:sz w:val="24"/>
          <w:u w:val="single"/>
        </w:rPr>
      </w:pPr>
      <w:r>
        <w:rPr>
          <w:b/>
          <w:sz w:val="24"/>
          <w:u w:val="single"/>
        </w:rPr>
        <w:t>Remember the Human Element</w:t>
      </w:r>
    </w:p>
    <w:p w:rsidR="006B0F1E" w:rsidRDefault="006B0F1E" w:rsidP="006B0F1E">
      <w:pPr>
        <w:pStyle w:val="ListParagraph"/>
        <w:ind w:left="0"/>
        <w:rPr>
          <w:b/>
          <w:sz w:val="24"/>
          <w:u w:val="single"/>
        </w:rPr>
      </w:pPr>
    </w:p>
    <w:p w:rsidR="006B0F1E" w:rsidRDefault="006B0F1E" w:rsidP="006B0F1E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The </w:t>
      </w:r>
      <w:r w:rsidRPr="00C77D2E">
        <w:rPr>
          <w:sz w:val="24"/>
        </w:rPr>
        <w:t>“Zoom Meetings”</w:t>
      </w:r>
      <w:r>
        <w:rPr>
          <w:sz w:val="24"/>
        </w:rPr>
        <w:t xml:space="preserve"> conference tool is being used to hold meetings as traditionally and regularly as possible in light of the COVID-19 pandemic and Governor Whitmer’s Executive Order 2020-15</w:t>
      </w:r>
    </w:p>
    <w:p w:rsidR="006B0F1E" w:rsidRDefault="006B0F1E" w:rsidP="006B0F1E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Speak professionally and respectfully to one another as you would in any other communication setting</w:t>
      </w:r>
    </w:p>
    <w:p w:rsidR="006B0F1E" w:rsidRDefault="006B0F1E" w:rsidP="006B0F1E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Announce who you are prior to speaking</w:t>
      </w:r>
    </w:p>
    <w:p w:rsidR="006B0F1E" w:rsidRPr="00C77D2E" w:rsidRDefault="006B0F1E" w:rsidP="006B0F1E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Overall, be aware of your behavior; people can see and hear what you are doing at all times </w:t>
      </w:r>
    </w:p>
    <w:p w:rsidR="006B0F1E" w:rsidRPr="00965DDF" w:rsidRDefault="006B0F1E" w:rsidP="00965DDF">
      <w:pPr>
        <w:spacing w:after="0"/>
        <w:jc w:val="both"/>
      </w:pPr>
    </w:p>
    <w:sectPr w:rsidR="006B0F1E" w:rsidRPr="00965DD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F1E" w:rsidRDefault="006B0F1E" w:rsidP="006B0F1E">
      <w:pPr>
        <w:spacing w:after="0" w:line="240" w:lineRule="auto"/>
      </w:pPr>
      <w:r>
        <w:separator/>
      </w:r>
    </w:p>
  </w:endnote>
  <w:endnote w:type="continuationSeparator" w:id="0">
    <w:p w:rsidR="006B0F1E" w:rsidRDefault="006B0F1E" w:rsidP="006B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F1E" w:rsidRDefault="006B0F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058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0F1E" w:rsidRDefault="006B0F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B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B0F1E" w:rsidRDefault="006B0F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F1E" w:rsidRDefault="006B0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F1E" w:rsidRDefault="006B0F1E" w:rsidP="006B0F1E">
      <w:pPr>
        <w:spacing w:after="0" w:line="240" w:lineRule="auto"/>
      </w:pPr>
      <w:r>
        <w:separator/>
      </w:r>
    </w:p>
  </w:footnote>
  <w:footnote w:type="continuationSeparator" w:id="0">
    <w:p w:rsidR="006B0F1E" w:rsidRDefault="006B0F1E" w:rsidP="006B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F1E" w:rsidRDefault="006B0F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F1E" w:rsidRDefault="006B0F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F1E" w:rsidRDefault="006B0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1BA3"/>
    <w:multiLevelType w:val="hybridMultilevel"/>
    <w:tmpl w:val="E8F21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051FD"/>
    <w:multiLevelType w:val="hybridMultilevel"/>
    <w:tmpl w:val="31F4B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7069"/>
    <w:multiLevelType w:val="hybridMultilevel"/>
    <w:tmpl w:val="EB98C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347F0"/>
    <w:multiLevelType w:val="hybridMultilevel"/>
    <w:tmpl w:val="7C122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B9D"/>
    <w:multiLevelType w:val="hybridMultilevel"/>
    <w:tmpl w:val="FA5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E0528"/>
    <w:multiLevelType w:val="hybridMultilevel"/>
    <w:tmpl w:val="F694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5068D"/>
    <w:multiLevelType w:val="hybridMultilevel"/>
    <w:tmpl w:val="E2406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A4F0B"/>
    <w:multiLevelType w:val="hybridMultilevel"/>
    <w:tmpl w:val="1EFE5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E2D4A"/>
    <w:multiLevelType w:val="hybridMultilevel"/>
    <w:tmpl w:val="57607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922BC4"/>
    <w:multiLevelType w:val="hybridMultilevel"/>
    <w:tmpl w:val="6E66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74062"/>
    <w:multiLevelType w:val="hybridMultilevel"/>
    <w:tmpl w:val="EB98C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E3"/>
    <w:rsid w:val="00060040"/>
    <w:rsid w:val="00092C31"/>
    <w:rsid w:val="000D3075"/>
    <w:rsid w:val="001420B6"/>
    <w:rsid w:val="001A3EFB"/>
    <w:rsid w:val="001D33A5"/>
    <w:rsid w:val="005921AA"/>
    <w:rsid w:val="006B0F1E"/>
    <w:rsid w:val="007C77F6"/>
    <w:rsid w:val="008D52AF"/>
    <w:rsid w:val="00911970"/>
    <w:rsid w:val="00965DDF"/>
    <w:rsid w:val="00A2561A"/>
    <w:rsid w:val="00A5016C"/>
    <w:rsid w:val="00AC4FFD"/>
    <w:rsid w:val="00CE5B41"/>
    <w:rsid w:val="00DA4921"/>
    <w:rsid w:val="00DE322F"/>
    <w:rsid w:val="00DF55E3"/>
    <w:rsid w:val="00E30AB5"/>
    <w:rsid w:val="00E3494E"/>
    <w:rsid w:val="00F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44E2A1"/>
  <w15:chartTrackingRefBased/>
  <w15:docId w15:val="{49713C34-C5BB-4D07-9D07-B126F0C8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0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0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F1E"/>
  </w:style>
  <w:style w:type="table" w:styleId="TableGrid">
    <w:name w:val="Table Grid"/>
    <w:basedOn w:val="TableNormal"/>
    <w:uiPriority w:val="39"/>
    <w:rsid w:val="006B0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F1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0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hamgov.org/watch" TargetMode="External"/><Relationship Id="rId18" Type="http://schemas.openxmlformats.org/officeDocument/2006/relationships/image" Target="media/image6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zoom.us/meeting/u5Eod-6hqT0qeUp6RdLeWVk5dO0iRN2Q5w/ics?icsToken=98tyKu-tqzstE9OTsFyCd6ktW9rlb8-xk3R7uvVvmDPgNBZYNwfZZutwHOBORc-B" TargetMode="External"/><Relationship Id="rId12" Type="http://schemas.openxmlformats.org/officeDocument/2006/relationships/hyperlink" Target="https://www.birminghamareacableboard.org/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support.zoom.us/hc/en-u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28" Type="http://schemas.openxmlformats.org/officeDocument/2006/relationships/footer" Target="footer1.xml"/><Relationship Id="rId10" Type="http://schemas.openxmlformats.org/officeDocument/2006/relationships/hyperlink" Target="tel:%28248%29%20530-1880" TargetMode="External"/><Relationship Id="rId19" Type="http://schemas.openxmlformats.org/officeDocument/2006/relationships/hyperlink" Target="https://tinyurl.com/swq3zyz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bhamgov.org/participate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9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://www.bhamgov.org/commissionagend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Bingham</dc:creator>
  <cp:keywords/>
  <dc:description/>
  <cp:lastModifiedBy>Brooks Cowan</cp:lastModifiedBy>
  <cp:revision>3</cp:revision>
  <cp:lastPrinted>2020-04-03T20:32:00Z</cp:lastPrinted>
  <dcterms:created xsi:type="dcterms:W3CDTF">2020-12-11T20:47:00Z</dcterms:created>
  <dcterms:modified xsi:type="dcterms:W3CDTF">2020-12-11T20:49:00Z</dcterms:modified>
</cp:coreProperties>
</file>